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8EE87">
      <w:pPr>
        <w:pStyle w:val="3"/>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宋体" w:hAnsi="宋体" w:eastAsia="宋体" w:cs="宋体"/>
          <w:color w:val="1F2D3D"/>
          <w:sz w:val="44"/>
          <w:szCs w:val="44"/>
          <w:shd w:val="clear" w:color="auto" w:fill="FFFFFF"/>
          <w:lang w:val="en-US" w:eastAsia="zh-CN"/>
        </w:rPr>
      </w:pPr>
      <w:bookmarkStart w:id="0" w:name="_Toc16839_WPSOffice_Level1"/>
      <w:bookmarkStart w:id="1" w:name="_Toc14020_WPSOffice_Level1"/>
      <w:bookmarkStart w:id="2" w:name="_Toc26734_WPSOffice_Level1"/>
      <w:bookmarkStart w:id="3" w:name="_Toc14254_WPSOffice_Level1"/>
      <w:r>
        <w:rPr>
          <w:rFonts w:hint="eastAsia" w:ascii="宋体" w:hAnsi="宋体" w:cs="宋体"/>
          <w:color w:val="1F2D3D"/>
          <w:sz w:val="44"/>
          <w:szCs w:val="44"/>
          <w:shd w:val="clear" w:color="auto" w:fill="FFFFFF"/>
          <w:lang w:val="en-US" w:eastAsia="zh-CN"/>
        </w:rPr>
        <w:t xml:space="preserve">       </w:t>
      </w:r>
    </w:p>
    <w:p w14:paraId="176C9A0A">
      <w:pPr>
        <w:pStyle w:val="3"/>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44"/>
          <w:szCs w:val="44"/>
          <w:u w:val="none"/>
          <w:lang w:val="en-US" w:eastAsia="zh-CN"/>
        </w:rPr>
      </w:pPr>
      <w:bookmarkStart w:id="4" w:name="_Toc14284"/>
      <w:bookmarkStart w:id="5" w:name="_Toc22974"/>
      <w:r>
        <w:rPr>
          <w:rFonts w:hint="eastAsia" w:ascii="宋体" w:hAnsi="宋体" w:cs="宋体"/>
          <w:sz w:val="44"/>
          <w:szCs w:val="44"/>
          <w:u w:val="none"/>
          <w:lang w:val="en-US" w:eastAsia="zh-CN"/>
        </w:rPr>
        <w:t>项目名称：</w:t>
      </w:r>
      <w:bookmarkEnd w:id="4"/>
      <w:bookmarkEnd w:id="5"/>
      <w:r>
        <w:rPr>
          <w:rFonts w:hint="eastAsia" w:ascii="宋体" w:hAnsi="宋体" w:cs="宋体"/>
          <w:sz w:val="44"/>
          <w:szCs w:val="44"/>
          <w:u w:val="none"/>
          <w:lang w:val="en-US" w:eastAsia="zh-CN"/>
        </w:rPr>
        <w:t>杭州交通高等级公路养护有限公司</w:t>
      </w:r>
    </w:p>
    <w:p w14:paraId="779B8B36">
      <w:pPr>
        <w:pStyle w:val="3"/>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宋体" w:hAnsi="宋体" w:eastAsia="宋体" w:cs="宋体"/>
          <w:sz w:val="44"/>
          <w:szCs w:val="44"/>
          <w:lang w:val="en-US" w:eastAsia="zh-CN"/>
        </w:rPr>
      </w:pPr>
      <w:r>
        <w:rPr>
          <w:rFonts w:hint="eastAsia" w:ascii="宋体" w:hAnsi="宋体" w:cs="宋体"/>
          <w:sz w:val="44"/>
          <w:szCs w:val="44"/>
          <w:lang w:val="en-US" w:eastAsia="zh-CN"/>
        </w:rPr>
        <w:t>2025年度</w:t>
      </w:r>
    </w:p>
    <w:p w14:paraId="14BE14AB">
      <w:pPr>
        <w:pStyle w:val="3"/>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44"/>
          <w:szCs w:val="44"/>
        </w:rPr>
      </w:pPr>
    </w:p>
    <w:p w14:paraId="05255849">
      <w:pPr>
        <w:pStyle w:val="3"/>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44"/>
          <w:szCs w:val="44"/>
        </w:rPr>
      </w:pPr>
    </w:p>
    <w:p w14:paraId="01565FB2">
      <w:pPr>
        <w:pStyle w:val="3"/>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44"/>
          <w:szCs w:val="44"/>
        </w:rPr>
      </w:pPr>
    </w:p>
    <w:p w14:paraId="58E6790D">
      <w:pPr>
        <w:pStyle w:val="3"/>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44"/>
          <w:szCs w:val="44"/>
          <w:lang w:val="en-US" w:eastAsia="zh-CN"/>
        </w:rPr>
      </w:pPr>
      <w:bookmarkStart w:id="6" w:name="_Toc10258"/>
      <w:bookmarkStart w:id="7" w:name="_Toc25116"/>
      <w:r>
        <w:rPr>
          <w:rFonts w:hint="eastAsia" w:ascii="宋体" w:hAnsi="宋体" w:cs="宋体"/>
          <w:sz w:val="44"/>
          <w:szCs w:val="44"/>
          <w:lang w:val="en-US" w:eastAsia="zh-CN"/>
        </w:rPr>
        <w:t>裂缝及封边处置材料采购</w:t>
      </w:r>
      <w:r>
        <w:rPr>
          <w:rFonts w:hint="eastAsia" w:ascii="宋体" w:hAnsi="宋体" w:eastAsia="宋体" w:cs="宋体"/>
          <w:sz w:val="44"/>
          <w:szCs w:val="44"/>
          <w:lang w:val="en-US" w:eastAsia="zh-CN"/>
        </w:rPr>
        <w:t>公开选择文件</w:t>
      </w:r>
      <w:bookmarkEnd w:id="6"/>
      <w:bookmarkEnd w:id="7"/>
    </w:p>
    <w:p w14:paraId="073BE049">
      <w:pPr>
        <w:pStyle w:val="3"/>
        <w:spacing w:beforeLines="0" w:afterLines="0" w:line="240" w:lineRule="auto"/>
        <w:jc w:val="center"/>
        <w:outlineLvl w:val="9"/>
        <w:rPr>
          <w:rFonts w:hint="eastAsia" w:ascii="宋体" w:hAnsi="宋体" w:eastAsia="宋体" w:cs="宋体"/>
          <w:sz w:val="28"/>
          <w:szCs w:val="44"/>
        </w:rPr>
      </w:pPr>
    </w:p>
    <w:p w14:paraId="4BC6C3FA">
      <w:pPr>
        <w:pStyle w:val="3"/>
        <w:spacing w:beforeLines="0" w:afterLines="0" w:line="240" w:lineRule="auto"/>
        <w:jc w:val="center"/>
        <w:outlineLvl w:val="9"/>
        <w:rPr>
          <w:rFonts w:hint="eastAsia" w:ascii="宋体" w:hAnsi="宋体" w:eastAsia="宋体" w:cs="宋体"/>
          <w:sz w:val="28"/>
          <w:szCs w:val="44"/>
        </w:rPr>
      </w:pPr>
    </w:p>
    <w:p w14:paraId="201ADE3D">
      <w:pPr>
        <w:pStyle w:val="3"/>
        <w:spacing w:beforeLines="0" w:afterLines="0" w:line="240" w:lineRule="auto"/>
        <w:jc w:val="center"/>
        <w:outlineLvl w:val="9"/>
        <w:rPr>
          <w:rFonts w:hint="eastAsia" w:ascii="宋体" w:hAnsi="宋体" w:eastAsia="宋体" w:cs="宋体"/>
          <w:sz w:val="28"/>
          <w:szCs w:val="44"/>
        </w:rPr>
      </w:pPr>
    </w:p>
    <w:p w14:paraId="5D586DB1">
      <w:pPr>
        <w:pStyle w:val="3"/>
        <w:spacing w:beforeLines="0" w:afterLines="0" w:line="240" w:lineRule="auto"/>
        <w:jc w:val="center"/>
        <w:outlineLvl w:val="9"/>
        <w:rPr>
          <w:rFonts w:hint="eastAsia" w:ascii="宋体" w:hAnsi="宋体" w:eastAsia="宋体" w:cs="宋体"/>
          <w:sz w:val="36"/>
          <w:szCs w:val="36"/>
        </w:rPr>
      </w:pPr>
    </w:p>
    <w:p w14:paraId="5F29B6F5">
      <w:pPr>
        <w:rPr>
          <w:rFonts w:hint="eastAsia"/>
        </w:rPr>
      </w:pPr>
    </w:p>
    <w:p w14:paraId="54127DB4">
      <w:pPr>
        <w:pStyle w:val="3"/>
        <w:spacing w:beforeLines="0" w:afterLines="0" w:line="240" w:lineRule="auto"/>
        <w:jc w:val="center"/>
        <w:outlineLvl w:val="9"/>
        <w:rPr>
          <w:rFonts w:hint="eastAsia" w:ascii="宋体" w:hAnsi="宋体" w:eastAsia="宋体" w:cs="宋体"/>
          <w:sz w:val="36"/>
          <w:szCs w:val="36"/>
        </w:rPr>
      </w:pPr>
    </w:p>
    <w:p w14:paraId="23C5ACD6">
      <w:pPr>
        <w:pStyle w:val="3"/>
        <w:spacing w:beforeLines="0" w:afterLines="0" w:line="240" w:lineRule="auto"/>
        <w:jc w:val="center"/>
        <w:outlineLvl w:val="9"/>
        <w:rPr>
          <w:rFonts w:hint="eastAsia" w:ascii="宋体" w:hAnsi="宋体" w:eastAsia="宋体" w:cs="宋体"/>
          <w:sz w:val="36"/>
          <w:szCs w:val="36"/>
        </w:rPr>
      </w:pPr>
    </w:p>
    <w:p w14:paraId="7C953EC5">
      <w:pPr>
        <w:pStyle w:val="3"/>
        <w:spacing w:beforeLines="0" w:afterLines="0" w:line="240" w:lineRule="auto"/>
        <w:ind w:firstLine="0" w:firstLineChars="0"/>
        <w:outlineLvl w:val="9"/>
        <w:rPr>
          <w:rFonts w:hint="eastAsia" w:ascii="宋体" w:hAnsi="宋体" w:eastAsia="宋体" w:cs="宋体"/>
          <w:sz w:val="36"/>
          <w:szCs w:val="36"/>
        </w:rPr>
      </w:pPr>
    </w:p>
    <w:p w14:paraId="5F18E13B">
      <w:pPr>
        <w:rPr>
          <w:rFonts w:hint="eastAsia"/>
        </w:rPr>
      </w:pPr>
    </w:p>
    <w:p w14:paraId="5783A76D">
      <w:pPr>
        <w:pStyle w:val="3"/>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sz w:val="36"/>
          <w:szCs w:val="36"/>
          <w:lang w:eastAsia="zh-CN"/>
        </w:rPr>
      </w:pPr>
      <w:bookmarkStart w:id="8" w:name="_Toc31523"/>
      <w:bookmarkStart w:id="9" w:name="_Toc32028"/>
      <w:r>
        <w:rPr>
          <w:rFonts w:hint="eastAsia" w:ascii="宋体" w:hAnsi="宋体" w:cs="宋体"/>
          <w:sz w:val="36"/>
          <w:szCs w:val="36"/>
          <w:lang w:val="en-US" w:eastAsia="zh-CN"/>
        </w:rPr>
        <w:t>选择人</w:t>
      </w:r>
      <w:r>
        <w:rPr>
          <w:rFonts w:hint="eastAsia" w:ascii="宋体" w:hAnsi="宋体" w:cs="宋体"/>
          <w:sz w:val="36"/>
          <w:szCs w:val="36"/>
          <w:lang w:eastAsia="zh-CN"/>
        </w:rPr>
        <w:t>：</w:t>
      </w:r>
      <w:r>
        <w:rPr>
          <w:rFonts w:hint="eastAsia" w:ascii="宋体" w:hAnsi="宋体" w:eastAsia="宋体" w:cs="宋体"/>
          <w:sz w:val="36"/>
          <w:szCs w:val="36"/>
        </w:rPr>
        <w:t>杭州交通高等级公路养护有限公司</w:t>
      </w:r>
      <w:r>
        <w:rPr>
          <w:rFonts w:hint="eastAsia" w:ascii="宋体" w:hAnsi="宋体" w:cs="宋体"/>
          <w:sz w:val="36"/>
          <w:szCs w:val="36"/>
          <w:lang w:eastAsia="zh-CN"/>
        </w:rPr>
        <w:t>（</w:t>
      </w:r>
      <w:r>
        <w:rPr>
          <w:rFonts w:hint="eastAsia" w:ascii="宋体" w:hAnsi="宋体" w:cs="宋体"/>
          <w:sz w:val="36"/>
          <w:szCs w:val="36"/>
          <w:lang w:val="en-US" w:eastAsia="zh-CN"/>
        </w:rPr>
        <w:t>盖章</w:t>
      </w:r>
      <w:r>
        <w:rPr>
          <w:rFonts w:hint="eastAsia" w:ascii="宋体" w:hAnsi="宋体" w:cs="宋体"/>
          <w:sz w:val="36"/>
          <w:szCs w:val="36"/>
          <w:lang w:eastAsia="zh-CN"/>
        </w:rPr>
        <w:t>）</w:t>
      </w:r>
      <w:bookmarkEnd w:id="8"/>
      <w:bookmarkEnd w:id="9"/>
    </w:p>
    <w:p w14:paraId="59206B19">
      <w:pPr>
        <w:spacing w:beforeLines="0" w:afterLines="0"/>
        <w:rPr>
          <w:rFonts w:hint="eastAsia" w:eastAsia="宋体"/>
          <w:sz w:val="21"/>
          <w:szCs w:val="24"/>
        </w:rPr>
      </w:pPr>
    </w:p>
    <w:p w14:paraId="3A4F10B0">
      <w:pPr>
        <w:pStyle w:val="3"/>
        <w:spacing w:beforeLines="0" w:afterLines="0" w:line="240" w:lineRule="auto"/>
        <w:jc w:val="center"/>
        <w:outlineLvl w:val="9"/>
        <w:rPr>
          <w:rFonts w:hint="eastAsia" w:ascii="宋体" w:hAnsi="宋体" w:eastAsia="宋体" w:cs="宋体"/>
          <w:color w:val="auto"/>
          <w:sz w:val="36"/>
          <w:szCs w:val="36"/>
        </w:rPr>
      </w:pPr>
    </w:p>
    <w:p w14:paraId="67FBB9E4">
      <w:pPr>
        <w:pStyle w:val="3"/>
        <w:keepNext/>
        <w:keepLines/>
        <w:pageBreakBefore w:val="0"/>
        <w:widowControl w:val="0"/>
        <w:kinsoku/>
        <w:wordWrap/>
        <w:overflowPunct/>
        <w:topLinePunct w:val="0"/>
        <w:autoSpaceDE/>
        <w:autoSpaceDN/>
        <w:bidi w:val="0"/>
        <w:adjustRightInd/>
        <w:snapToGrid/>
        <w:spacing w:beforeLines="0" w:afterLines="0" w:line="240" w:lineRule="auto"/>
        <w:ind w:firstLine="361" w:firstLineChars="100"/>
        <w:jc w:val="both"/>
        <w:textAlignment w:val="auto"/>
        <w:rPr>
          <w:rFonts w:hint="eastAsia" w:ascii="宋体" w:hAnsi="宋体" w:eastAsia="宋体" w:cs="宋体"/>
          <w:color w:val="auto"/>
          <w:sz w:val="36"/>
          <w:szCs w:val="36"/>
          <w:u w:val="single"/>
        </w:rPr>
      </w:pPr>
      <w:bookmarkStart w:id="10" w:name="_Toc3932"/>
      <w:bookmarkStart w:id="11" w:name="_Toc5779"/>
      <w:r>
        <w:rPr>
          <w:rFonts w:hint="eastAsia" w:ascii="宋体" w:hAnsi="宋体" w:cs="宋体"/>
          <w:color w:val="auto"/>
          <w:sz w:val="36"/>
          <w:szCs w:val="36"/>
          <w:lang w:val="en-US" w:eastAsia="zh-CN"/>
        </w:rPr>
        <w:t xml:space="preserve">时  间：       2025 </w:t>
      </w:r>
      <w:r>
        <w:rPr>
          <w:rFonts w:hint="eastAsia" w:ascii="宋体" w:hAnsi="宋体" w:eastAsia="宋体" w:cs="宋体"/>
          <w:color w:val="auto"/>
          <w:sz w:val="36"/>
          <w:szCs w:val="36"/>
        </w:rPr>
        <w:t>年</w:t>
      </w:r>
      <w:r>
        <w:rPr>
          <w:rFonts w:hint="eastAsia" w:ascii="宋体" w:hAnsi="宋体" w:cs="宋体"/>
          <w:color w:val="auto"/>
          <w:sz w:val="36"/>
          <w:szCs w:val="36"/>
          <w:lang w:val="en-US" w:eastAsia="zh-CN"/>
        </w:rPr>
        <w:t xml:space="preserve"> 3 </w:t>
      </w:r>
      <w:r>
        <w:rPr>
          <w:rFonts w:hint="eastAsia" w:ascii="宋体" w:hAnsi="宋体" w:eastAsia="宋体" w:cs="宋体"/>
          <w:color w:val="auto"/>
          <w:sz w:val="36"/>
          <w:szCs w:val="36"/>
        </w:rPr>
        <w:t>月</w:t>
      </w:r>
      <w:bookmarkEnd w:id="10"/>
      <w:bookmarkEnd w:id="11"/>
    </w:p>
    <w:p w14:paraId="7460EAFC">
      <w:pPr>
        <w:pStyle w:val="34"/>
        <w:bidi w:val="0"/>
        <w:jc w:val="center"/>
        <w:rPr>
          <w:rFonts w:hint="eastAsia"/>
          <w:u w:val="single"/>
          <w:lang w:eastAsia="zh-CN"/>
        </w:rPr>
      </w:pPr>
    </w:p>
    <w:p w14:paraId="103BA54E">
      <w:pPr>
        <w:pStyle w:val="34"/>
        <w:bidi w:val="0"/>
        <w:jc w:val="center"/>
        <w:rPr>
          <w:rFonts w:hint="eastAsia"/>
          <w:u w:val="single"/>
          <w:lang w:eastAsia="zh-CN"/>
        </w:rPr>
      </w:pPr>
    </w:p>
    <w:p w14:paraId="023513EE">
      <w:pPr>
        <w:pStyle w:val="3"/>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lang w:eastAsia="zh-CN"/>
        </w:rPr>
      </w:pPr>
      <w:bookmarkStart w:id="12" w:name="_Toc28720"/>
      <w:bookmarkStart w:id="13" w:name="_Toc17763"/>
      <w:r>
        <w:rPr>
          <w:rFonts w:hint="eastAsia" w:ascii="宋体" w:hAnsi="宋体" w:cs="宋体"/>
          <w:bCs w:val="0"/>
          <w:snapToGrid w:val="0"/>
          <w:kern w:val="0"/>
          <w:sz w:val="32"/>
          <w:lang w:eastAsia="zh-CN"/>
        </w:rPr>
        <w:t>目  录</w:t>
      </w:r>
      <w:bookmarkEnd w:id="12"/>
      <w:bookmarkEnd w:id="13"/>
    </w:p>
    <w:p w14:paraId="280A805A">
      <w:pPr>
        <w:pStyle w:val="3"/>
        <w:tabs>
          <w:tab w:val="left" w:pos="2544"/>
          <w:tab w:val="center" w:pos="4320"/>
        </w:tabs>
        <w:adjustRightInd w:val="0"/>
        <w:snapToGrid w:val="0"/>
        <w:spacing w:before="0" w:after="0" w:line="480" w:lineRule="auto"/>
        <w:jc w:val="left"/>
        <w:rPr>
          <w:rFonts w:hint="eastAsia" w:ascii="宋体" w:hAnsi="宋体" w:cs="宋体"/>
          <w:b w:val="0"/>
          <w:bCs/>
          <w:snapToGrid w:val="0"/>
          <w:kern w:val="0"/>
          <w:sz w:val="30"/>
          <w:szCs w:val="30"/>
          <w:u w:val="single"/>
          <w:lang w:eastAsia="zh-CN"/>
        </w:rPr>
      </w:pPr>
      <w:bookmarkStart w:id="14" w:name="_Toc22404"/>
      <w:bookmarkStart w:id="15" w:name="_Toc25580"/>
      <w:r>
        <w:rPr>
          <w:rFonts w:hint="eastAsia" w:ascii="宋体" w:hAnsi="宋体" w:cs="宋体"/>
          <w:b w:val="0"/>
          <w:bCs/>
          <w:snapToGrid w:val="0"/>
          <w:kern w:val="0"/>
          <w:sz w:val="30"/>
          <w:szCs w:val="30"/>
          <w:u w:val="single"/>
          <w:lang w:eastAsia="zh-CN"/>
        </w:rPr>
        <w:t xml:space="preserve">第一章  </w:t>
      </w:r>
      <w:r>
        <w:rPr>
          <w:rFonts w:hint="eastAsia" w:ascii="宋体" w:hAnsi="宋体" w:cs="宋体"/>
          <w:b w:val="0"/>
          <w:bCs/>
          <w:snapToGrid w:val="0"/>
          <w:kern w:val="0"/>
          <w:sz w:val="30"/>
          <w:szCs w:val="30"/>
          <w:u w:val="single"/>
          <w:lang w:val="en-US" w:eastAsia="zh-CN"/>
        </w:rPr>
        <w:t>选择</w:t>
      </w:r>
      <w:r>
        <w:rPr>
          <w:rFonts w:hint="eastAsia" w:ascii="宋体" w:hAnsi="宋体" w:cs="宋体"/>
          <w:b w:val="0"/>
          <w:bCs/>
          <w:snapToGrid w:val="0"/>
          <w:kern w:val="0"/>
          <w:sz w:val="30"/>
          <w:szCs w:val="30"/>
          <w:u w:val="single"/>
          <w:lang w:eastAsia="zh-CN"/>
        </w:rPr>
        <w:t>公告</w:t>
      </w:r>
      <w:bookmarkEnd w:id="14"/>
      <w:bookmarkEnd w:id="15"/>
    </w:p>
    <w:p w14:paraId="4D76C323">
      <w:pPr>
        <w:pStyle w:val="3"/>
        <w:tabs>
          <w:tab w:val="left" w:pos="2544"/>
          <w:tab w:val="center" w:pos="4320"/>
        </w:tabs>
        <w:adjustRightInd w:val="0"/>
        <w:snapToGrid w:val="0"/>
        <w:spacing w:before="0" w:after="0" w:line="480" w:lineRule="auto"/>
        <w:jc w:val="left"/>
        <w:rPr>
          <w:rFonts w:hint="eastAsia" w:ascii="宋体" w:hAnsi="宋体" w:cs="宋体"/>
          <w:b w:val="0"/>
          <w:bCs/>
          <w:snapToGrid w:val="0"/>
          <w:kern w:val="0"/>
          <w:sz w:val="30"/>
          <w:szCs w:val="30"/>
          <w:u w:val="single"/>
          <w:lang w:eastAsia="zh-CN"/>
        </w:rPr>
      </w:pPr>
      <w:bookmarkStart w:id="16" w:name="_Toc28479"/>
      <w:bookmarkStart w:id="17" w:name="_Toc8095"/>
      <w:r>
        <w:rPr>
          <w:rFonts w:hint="eastAsia" w:ascii="宋体" w:hAnsi="宋体" w:cs="宋体"/>
          <w:b w:val="0"/>
          <w:bCs/>
          <w:snapToGrid w:val="0"/>
          <w:kern w:val="0"/>
          <w:sz w:val="30"/>
          <w:szCs w:val="30"/>
          <w:u w:val="single"/>
          <w:lang w:eastAsia="zh-CN"/>
        </w:rPr>
        <w:t xml:space="preserve">第二章  </w:t>
      </w:r>
      <w:r>
        <w:rPr>
          <w:rFonts w:hint="eastAsia" w:ascii="宋体" w:hAnsi="宋体" w:cs="宋体"/>
          <w:b w:val="0"/>
          <w:bCs/>
          <w:snapToGrid w:val="0"/>
          <w:kern w:val="0"/>
          <w:sz w:val="30"/>
          <w:szCs w:val="30"/>
          <w:u w:val="single"/>
          <w:lang w:val="en-US" w:eastAsia="zh-CN"/>
        </w:rPr>
        <w:t>响应</w:t>
      </w:r>
      <w:r>
        <w:rPr>
          <w:rFonts w:hint="eastAsia" w:ascii="宋体" w:hAnsi="宋体" w:cs="宋体"/>
          <w:b w:val="0"/>
          <w:bCs/>
          <w:snapToGrid w:val="0"/>
          <w:kern w:val="0"/>
          <w:sz w:val="30"/>
          <w:szCs w:val="30"/>
          <w:u w:val="single"/>
          <w:lang w:eastAsia="zh-CN"/>
        </w:rPr>
        <w:t>人须知</w:t>
      </w:r>
      <w:bookmarkEnd w:id="16"/>
      <w:bookmarkEnd w:id="17"/>
    </w:p>
    <w:p w14:paraId="14897E49">
      <w:pPr>
        <w:pStyle w:val="3"/>
        <w:tabs>
          <w:tab w:val="left" w:pos="2544"/>
          <w:tab w:val="center" w:pos="4320"/>
        </w:tabs>
        <w:adjustRightInd w:val="0"/>
        <w:snapToGrid w:val="0"/>
        <w:spacing w:before="0" w:after="0" w:line="480" w:lineRule="auto"/>
        <w:jc w:val="left"/>
        <w:rPr>
          <w:rFonts w:hint="eastAsia" w:ascii="宋体" w:hAnsi="宋体" w:cs="宋体"/>
          <w:b w:val="0"/>
          <w:bCs/>
          <w:snapToGrid w:val="0"/>
          <w:kern w:val="0"/>
          <w:sz w:val="30"/>
          <w:szCs w:val="30"/>
          <w:u w:val="single"/>
          <w:lang w:val="en-US" w:eastAsia="zh-CN"/>
        </w:rPr>
      </w:pPr>
      <w:bookmarkStart w:id="18" w:name="_Toc24099"/>
      <w:bookmarkStart w:id="19" w:name="_Toc32070"/>
      <w:r>
        <w:rPr>
          <w:rFonts w:hint="eastAsia" w:ascii="宋体" w:hAnsi="宋体" w:cs="宋体"/>
          <w:b w:val="0"/>
          <w:bCs/>
          <w:snapToGrid w:val="0"/>
          <w:kern w:val="0"/>
          <w:sz w:val="30"/>
          <w:szCs w:val="30"/>
          <w:u w:val="single"/>
          <w:lang w:eastAsia="zh-CN"/>
        </w:rPr>
        <w:t xml:space="preserve">第三章  </w:t>
      </w:r>
      <w:r>
        <w:rPr>
          <w:rFonts w:hint="eastAsia" w:ascii="宋体" w:hAnsi="宋体" w:cs="宋体"/>
          <w:b w:val="0"/>
          <w:bCs/>
          <w:snapToGrid w:val="0"/>
          <w:kern w:val="0"/>
          <w:sz w:val="30"/>
          <w:szCs w:val="30"/>
          <w:u w:val="single"/>
          <w:lang w:val="en-US" w:eastAsia="zh-CN"/>
        </w:rPr>
        <w:t>采购需求（工程量清单）</w:t>
      </w:r>
      <w:bookmarkEnd w:id="18"/>
      <w:bookmarkEnd w:id="19"/>
    </w:p>
    <w:p w14:paraId="65A4C028">
      <w:pPr>
        <w:pStyle w:val="3"/>
        <w:tabs>
          <w:tab w:val="left" w:pos="2544"/>
          <w:tab w:val="center" w:pos="4320"/>
        </w:tabs>
        <w:adjustRightInd w:val="0"/>
        <w:snapToGrid w:val="0"/>
        <w:spacing w:before="0" w:after="0" w:line="480" w:lineRule="auto"/>
        <w:jc w:val="left"/>
        <w:rPr>
          <w:rFonts w:hint="default" w:ascii="宋体" w:hAnsi="宋体" w:cs="宋体"/>
          <w:b w:val="0"/>
          <w:bCs/>
          <w:snapToGrid w:val="0"/>
          <w:kern w:val="0"/>
          <w:sz w:val="30"/>
          <w:szCs w:val="30"/>
          <w:u w:val="single"/>
          <w:lang w:val="en-US" w:eastAsia="zh-CN"/>
        </w:rPr>
      </w:pPr>
      <w:bookmarkStart w:id="20" w:name="_Toc28188"/>
      <w:bookmarkStart w:id="21" w:name="_Toc20879"/>
      <w:r>
        <w:rPr>
          <w:rFonts w:hint="eastAsia" w:ascii="宋体" w:hAnsi="宋体" w:cs="宋体"/>
          <w:b w:val="0"/>
          <w:bCs/>
          <w:snapToGrid w:val="0"/>
          <w:kern w:val="0"/>
          <w:sz w:val="30"/>
          <w:szCs w:val="30"/>
          <w:u w:val="single"/>
          <w:lang w:eastAsia="zh-CN"/>
        </w:rPr>
        <w:t>第四章  评</w:t>
      </w:r>
      <w:r>
        <w:rPr>
          <w:rFonts w:hint="eastAsia" w:ascii="宋体" w:hAnsi="宋体" w:cs="宋体"/>
          <w:b w:val="0"/>
          <w:bCs/>
          <w:snapToGrid w:val="0"/>
          <w:kern w:val="0"/>
          <w:sz w:val="30"/>
          <w:szCs w:val="30"/>
          <w:u w:val="single"/>
          <w:lang w:val="en-US" w:eastAsia="zh-CN"/>
        </w:rPr>
        <w:t>选</w:t>
      </w:r>
      <w:r>
        <w:rPr>
          <w:rFonts w:hint="eastAsia" w:ascii="宋体" w:hAnsi="宋体" w:cs="宋体"/>
          <w:b w:val="0"/>
          <w:bCs/>
          <w:snapToGrid w:val="0"/>
          <w:kern w:val="0"/>
          <w:sz w:val="30"/>
          <w:szCs w:val="30"/>
          <w:u w:val="single"/>
          <w:lang w:eastAsia="zh-CN"/>
        </w:rPr>
        <w:t>方法</w:t>
      </w:r>
      <w:r>
        <w:rPr>
          <w:rFonts w:hint="eastAsia" w:ascii="宋体" w:hAnsi="宋体" w:cs="宋体"/>
          <w:b w:val="0"/>
          <w:bCs/>
          <w:snapToGrid w:val="0"/>
          <w:kern w:val="0"/>
          <w:sz w:val="30"/>
          <w:szCs w:val="30"/>
          <w:u w:val="single"/>
          <w:lang w:val="en-US" w:eastAsia="zh-CN"/>
        </w:rPr>
        <w:t>(</w:t>
      </w:r>
      <w:r>
        <w:rPr>
          <w:rFonts w:hint="eastAsia" w:ascii="宋体" w:hAnsi="宋体" w:eastAsia="宋体" w:cs="宋体"/>
          <w:b w:val="0"/>
          <w:snapToGrid w:val="0"/>
          <w:kern w:val="0"/>
          <w:sz w:val="30"/>
          <w:szCs w:val="30"/>
          <w:u w:val="single"/>
          <w:lang w:val="en-US" w:eastAsia="zh-CN"/>
        </w:rPr>
        <w:t>经评审的</w:t>
      </w:r>
      <w:r>
        <w:rPr>
          <w:rFonts w:hint="eastAsia" w:ascii="宋体" w:hAnsi="宋体" w:eastAsia="宋体" w:cs="宋体"/>
          <w:b w:val="0"/>
          <w:snapToGrid w:val="0"/>
          <w:kern w:val="0"/>
          <w:sz w:val="30"/>
          <w:szCs w:val="30"/>
          <w:u w:val="single"/>
        </w:rPr>
        <w:t>最低</w:t>
      </w:r>
      <w:r>
        <w:rPr>
          <w:rFonts w:hint="eastAsia" w:ascii="宋体" w:hAnsi="宋体" w:eastAsia="宋体" w:cs="宋体"/>
          <w:b w:val="0"/>
          <w:snapToGrid w:val="0"/>
          <w:kern w:val="0"/>
          <w:sz w:val="30"/>
          <w:szCs w:val="30"/>
          <w:u w:val="single"/>
          <w:lang w:val="en-US" w:eastAsia="zh-CN"/>
        </w:rPr>
        <w:t>价</w:t>
      </w:r>
      <w:r>
        <w:rPr>
          <w:rFonts w:hint="eastAsia" w:ascii="宋体" w:hAnsi="宋体" w:eastAsia="宋体" w:cs="宋体"/>
          <w:b w:val="0"/>
          <w:snapToGrid w:val="0"/>
          <w:kern w:val="0"/>
          <w:sz w:val="30"/>
          <w:szCs w:val="30"/>
          <w:u w:val="single"/>
        </w:rPr>
        <w:t>法</w:t>
      </w:r>
      <w:r>
        <w:rPr>
          <w:rFonts w:hint="eastAsia" w:ascii="宋体" w:hAnsi="宋体" w:cs="宋体"/>
          <w:b w:val="0"/>
          <w:bCs/>
          <w:snapToGrid w:val="0"/>
          <w:kern w:val="0"/>
          <w:sz w:val="30"/>
          <w:szCs w:val="30"/>
          <w:u w:val="single"/>
          <w:lang w:val="en-US" w:eastAsia="zh-CN"/>
        </w:rPr>
        <w:t>)</w:t>
      </w:r>
      <w:bookmarkEnd w:id="20"/>
      <w:bookmarkEnd w:id="21"/>
    </w:p>
    <w:p w14:paraId="4121408D">
      <w:pPr>
        <w:pStyle w:val="3"/>
        <w:tabs>
          <w:tab w:val="left" w:pos="2544"/>
          <w:tab w:val="center" w:pos="4320"/>
        </w:tabs>
        <w:adjustRightInd w:val="0"/>
        <w:snapToGrid w:val="0"/>
        <w:spacing w:before="0" w:after="0" w:line="480" w:lineRule="auto"/>
        <w:jc w:val="left"/>
        <w:rPr>
          <w:rFonts w:hint="eastAsia" w:ascii="宋体" w:hAnsi="宋体" w:cs="宋体"/>
          <w:b w:val="0"/>
          <w:bCs/>
          <w:snapToGrid w:val="0"/>
          <w:kern w:val="0"/>
          <w:sz w:val="24"/>
          <w:szCs w:val="24"/>
          <w:lang w:eastAsia="zh-CN"/>
        </w:rPr>
      </w:pPr>
      <w:bookmarkStart w:id="22" w:name="_Toc15145"/>
      <w:bookmarkStart w:id="23" w:name="_Toc7919"/>
      <w:r>
        <w:rPr>
          <w:rFonts w:hint="eastAsia" w:ascii="宋体" w:hAnsi="宋体" w:cs="宋体"/>
          <w:b w:val="0"/>
          <w:bCs/>
          <w:snapToGrid w:val="0"/>
          <w:kern w:val="0"/>
          <w:sz w:val="30"/>
          <w:szCs w:val="30"/>
          <w:u w:val="single"/>
          <w:lang w:eastAsia="zh-CN"/>
        </w:rPr>
        <w:t>第</w:t>
      </w:r>
      <w:r>
        <w:rPr>
          <w:rFonts w:hint="eastAsia" w:ascii="宋体" w:hAnsi="宋体" w:cs="宋体"/>
          <w:b w:val="0"/>
          <w:bCs/>
          <w:snapToGrid w:val="0"/>
          <w:kern w:val="0"/>
          <w:sz w:val="30"/>
          <w:szCs w:val="30"/>
          <w:u w:val="single"/>
          <w:lang w:val="en-US" w:eastAsia="zh-CN"/>
        </w:rPr>
        <w:t>五</w:t>
      </w:r>
      <w:r>
        <w:rPr>
          <w:rFonts w:hint="eastAsia" w:ascii="宋体" w:hAnsi="宋体" w:cs="宋体"/>
          <w:b w:val="0"/>
          <w:bCs/>
          <w:snapToGrid w:val="0"/>
          <w:kern w:val="0"/>
          <w:sz w:val="30"/>
          <w:szCs w:val="30"/>
          <w:u w:val="single"/>
          <w:lang w:eastAsia="zh-CN"/>
        </w:rPr>
        <w:t xml:space="preserve">章  </w:t>
      </w:r>
      <w:r>
        <w:rPr>
          <w:rFonts w:hint="eastAsia" w:ascii="宋体" w:hAnsi="宋体" w:cs="宋体"/>
          <w:b w:val="0"/>
          <w:bCs/>
          <w:snapToGrid w:val="0"/>
          <w:kern w:val="0"/>
          <w:sz w:val="30"/>
          <w:szCs w:val="30"/>
          <w:u w:val="single"/>
          <w:lang w:val="en-US" w:eastAsia="zh-CN"/>
        </w:rPr>
        <w:t>响应</w:t>
      </w:r>
      <w:r>
        <w:rPr>
          <w:rFonts w:hint="eastAsia" w:ascii="宋体" w:hAnsi="宋体" w:cs="宋体"/>
          <w:b w:val="0"/>
          <w:bCs/>
          <w:snapToGrid w:val="0"/>
          <w:kern w:val="0"/>
          <w:sz w:val="30"/>
          <w:szCs w:val="30"/>
          <w:u w:val="single"/>
          <w:lang w:eastAsia="zh-CN"/>
        </w:rPr>
        <w:t>文件格式</w:t>
      </w:r>
      <w:bookmarkEnd w:id="22"/>
      <w:bookmarkEnd w:id="23"/>
      <w:r>
        <w:rPr>
          <w:rFonts w:hint="eastAsia" w:ascii="宋体" w:hAnsi="宋体" w:cs="宋体"/>
          <w:b w:val="0"/>
          <w:bCs/>
          <w:snapToGrid w:val="0"/>
          <w:kern w:val="0"/>
          <w:sz w:val="24"/>
          <w:szCs w:val="24"/>
          <w:lang w:eastAsia="zh-CN"/>
        </w:rPr>
        <w:tab/>
      </w:r>
    </w:p>
    <w:p w14:paraId="518C25E3">
      <w:pPr>
        <w:rPr>
          <w:rFonts w:hint="eastAsia" w:ascii="宋体" w:hAnsi="宋体" w:cs="宋体"/>
          <w:b w:val="0"/>
          <w:bCs/>
          <w:snapToGrid w:val="0"/>
          <w:kern w:val="0"/>
          <w:sz w:val="24"/>
          <w:szCs w:val="24"/>
          <w:lang w:eastAsia="zh-CN"/>
        </w:rPr>
      </w:pPr>
    </w:p>
    <w:p w14:paraId="4D41367C">
      <w:pPr>
        <w:pStyle w:val="29"/>
        <w:rPr>
          <w:rFonts w:hint="eastAsia" w:ascii="宋体" w:hAnsi="宋体" w:cs="宋体"/>
          <w:b w:val="0"/>
          <w:bCs/>
          <w:snapToGrid w:val="0"/>
          <w:kern w:val="0"/>
          <w:sz w:val="24"/>
          <w:szCs w:val="24"/>
          <w:lang w:eastAsia="zh-CN"/>
        </w:rPr>
      </w:pPr>
    </w:p>
    <w:p w14:paraId="44ECE58B">
      <w:pPr>
        <w:pStyle w:val="29"/>
        <w:rPr>
          <w:rFonts w:hint="eastAsia" w:ascii="宋体" w:hAnsi="宋体" w:cs="宋体"/>
          <w:b w:val="0"/>
          <w:bCs/>
          <w:snapToGrid w:val="0"/>
          <w:kern w:val="0"/>
          <w:sz w:val="24"/>
          <w:szCs w:val="24"/>
          <w:lang w:eastAsia="zh-CN"/>
        </w:rPr>
      </w:pPr>
    </w:p>
    <w:p w14:paraId="05F0F92E">
      <w:pPr>
        <w:pStyle w:val="29"/>
        <w:rPr>
          <w:rFonts w:hint="eastAsia" w:ascii="宋体" w:hAnsi="宋体" w:cs="宋体"/>
          <w:b w:val="0"/>
          <w:bCs/>
          <w:snapToGrid w:val="0"/>
          <w:kern w:val="0"/>
          <w:sz w:val="24"/>
          <w:szCs w:val="24"/>
          <w:lang w:eastAsia="zh-CN"/>
        </w:rPr>
      </w:pPr>
    </w:p>
    <w:p w14:paraId="133F677A">
      <w:pPr>
        <w:pStyle w:val="29"/>
        <w:rPr>
          <w:rFonts w:hint="eastAsia" w:ascii="宋体" w:hAnsi="宋体" w:cs="宋体"/>
          <w:b w:val="0"/>
          <w:bCs/>
          <w:snapToGrid w:val="0"/>
          <w:kern w:val="0"/>
          <w:sz w:val="24"/>
          <w:szCs w:val="24"/>
          <w:lang w:eastAsia="zh-CN"/>
        </w:rPr>
      </w:pPr>
    </w:p>
    <w:p w14:paraId="152ACD4C">
      <w:pPr>
        <w:pStyle w:val="29"/>
        <w:rPr>
          <w:rFonts w:hint="eastAsia" w:ascii="宋体" w:hAnsi="宋体" w:cs="宋体"/>
          <w:b w:val="0"/>
          <w:bCs/>
          <w:snapToGrid w:val="0"/>
          <w:kern w:val="0"/>
          <w:sz w:val="24"/>
          <w:szCs w:val="24"/>
          <w:lang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start="1"/>
          <w:cols w:space="0" w:num="1"/>
          <w:rtlGutter w:val="0"/>
          <w:docGrid w:type="lines" w:linePitch="318" w:charSpace="0"/>
        </w:sectPr>
      </w:pPr>
    </w:p>
    <w:bookmarkEnd w:id="0"/>
    <w:bookmarkEnd w:id="1"/>
    <w:bookmarkEnd w:id="2"/>
    <w:bookmarkEnd w:id="3"/>
    <w:p w14:paraId="10F81982">
      <w:pPr>
        <w:pStyle w:val="3"/>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bookmarkStart w:id="24" w:name="_Toc18451"/>
      <w:bookmarkStart w:id="25" w:name="_Toc5478"/>
      <w:bookmarkStart w:id="26" w:name="_Toc32386"/>
      <w:bookmarkStart w:id="27" w:name="_Toc26337_WPSOffice_Level1"/>
      <w:r>
        <w:rPr>
          <w:rFonts w:hint="eastAsia" w:ascii="宋体" w:hAnsi="宋体" w:cs="宋体"/>
          <w:bCs w:val="0"/>
          <w:snapToGrid w:val="0"/>
          <w:kern w:val="0"/>
          <w:sz w:val="32"/>
        </w:rPr>
        <w:t xml:space="preserve">第一章  </w:t>
      </w:r>
      <w:r>
        <w:rPr>
          <w:rFonts w:hint="eastAsia" w:ascii="宋体" w:hAnsi="宋体" w:cs="宋体"/>
          <w:bCs w:val="0"/>
          <w:snapToGrid w:val="0"/>
          <w:kern w:val="0"/>
          <w:sz w:val="32"/>
          <w:lang w:val="en-US" w:eastAsia="zh-CN"/>
        </w:rPr>
        <w:t>选择</w:t>
      </w:r>
      <w:r>
        <w:rPr>
          <w:rFonts w:hint="eastAsia" w:ascii="宋体" w:hAnsi="宋体" w:cs="宋体"/>
          <w:bCs w:val="0"/>
          <w:snapToGrid w:val="0"/>
          <w:kern w:val="0"/>
          <w:sz w:val="32"/>
        </w:rPr>
        <w:t>公告</w:t>
      </w:r>
      <w:bookmarkEnd w:id="24"/>
      <w:bookmarkEnd w:id="25"/>
      <w:bookmarkEnd w:id="26"/>
    </w:p>
    <w:bookmarkEnd w:id="27"/>
    <w:p w14:paraId="5968D2B0">
      <w:pPr>
        <w:spacing w:before="91" w:line="360" w:lineRule="auto"/>
        <w:ind w:right="181" w:firstLine="416" w:firstLineChars="200"/>
        <w:rPr>
          <w:rFonts w:hint="eastAsia" w:asciiTheme="minorEastAsia" w:hAnsiTheme="minorEastAsia" w:eastAsiaTheme="minorEastAsia" w:cstheme="minorEastAsia"/>
          <w:bCs/>
          <w:snapToGrid w:val="0"/>
          <w:sz w:val="21"/>
          <w:szCs w:val="21"/>
        </w:rPr>
      </w:pPr>
      <w:bookmarkStart w:id="28" w:name="_Toc3654_WPSOffice_Level1"/>
      <w:r>
        <w:rPr>
          <w:rFonts w:hint="eastAsia" w:asciiTheme="minorEastAsia" w:hAnsiTheme="minorEastAsia" w:eastAsiaTheme="minorEastAsia" w:cstheme="minorEastAsia"/>
          <w:spacing w:val="-1"/>
          <w:sz w:val="21"/>
          <w:szCs w:val="21"/>
          <w:lang w:val="en-US" w:eastAsia="zh-CN"/>
        </w:rPr>
        <w:t>杭州交通高等级公路养护</w:t>
      </w:r>
      <w:r>
        <w:rPr>
          <w:rFonts w:hint="eastAsia" w:asciiTheme="minorEastAsia" w:hAnsiTheme="minorEastAsia" w:eastAsiaTheme="minorEastAsia" w:cstheme="minorEastAsia"/>
          <w:spacing w:val="-1"/>
          <w:sz w:val="21"/>
          <w:szCs w:val="21"/>
        </w:rPr>
        <w:t>有限</w:t>
      </w:r>
      <w:r>
        <w:rPr>
          <w:rFonts w:hint="eastAsia" w:asciiTheme="minorEastAsia" w:hAnsiTheme="minorEastAsia" w:eastAsiaTheme="minorEastAsia" w:cstheme="minorEastAsia"/>
          <w:sz w:val="21"/>
          <w:szCs w:val="21"/>
        </w:rPr>
        <w:t>公司</w:t>
      </w:r>
      <w:r>
        <w:rPr>
          <w:rFonts w:hint="eastAsia" w:asciiTheme="minorEastAsia" w:hAnsiTheme="minorEastAsia" w:eastAsiaTheme="minorEastAsia" w:cstheme="minorEastAsia"/>
          <w:spacing w:val="-4"/>
          <w:sz w:val="21"/>
          <w:szCs w:val="21"/>
          <w:lang w:eastAsia="zh-CN"/>
        </w:rPr>
        <w:t>，</w:t>
      </w:r>
      <w:r>
        <w:rPr>
          <w:rFonts w:hint="eastAsia" w:asciiTheme="minorEastAsia" w:hAnsiTheme="minorEastAsia" w:eastAsiaTheme="minorEastAsia" w:cstheme="minorEastAsia"/>
          <w:spacing w:val="-2"/>
          <w:sz w:val="21"/>
          <w:szCs w:val="21"/>
        </w:rPr>
        <w:t>根据承建工程项目</w:t>
      </w:r>
      <w:r>
        <w:rPr>
          <w:rFonts w:hint="eastAsia" w:asciiTheme="minorEastAsia" w:hAnsiTheme="minorEastAsia" w:eastAsiaTheme="minorEastAsia" w:cstheme="minorEastAsia"/>
          <w:spacing w:val="-1"/>
          <w:sz w:val="21"/>
          <w:szCs w:val="21"/>
        </w:rPr>
        <w:t>任务的需要，</w:t>
      </w:r>
      <w:r>
        <w:rPr>
          <w:rFonts w:hint="eastAsia" w:asciiTheme="minorEastAsia" w:hAnsiTheme="minorEastAsia" w:eastAsiaTheme="minorEastAsia" w:cstheme="minorEastAsia"/>
          <w:sz w:val="21"/>
          <w:szCs w:val="21"/>
          <w:lang w:val="en-US" w:eastAsia="zh-CN"/>
        </w:rPr>
        <w:t>对</w:t>
      </w:r>
      <w:r>
        <w:rPr>
          <w:rFonts w:hint="eastAsia" w:asciiTheme="minorEastAsia" w:hAnsiTheme="minorEastAsia" w:eastAsiaTheme="minorEastAsia" w:cstheme="minorEastAsia"/>
          <w:sz w:val="21"/>
          <w:szCs w:val="21"/>
          <w:u w:val="single"/>
          <w:lang w:val="en-US" w:eastAsia="zh-CN"/>
        </w:rPr>
        <w:t xml:space="preserve"> 杭州交通高等级公路养护有限公司2025年度裂缝及封边处置材料采购</w:t>
      </w:r>
      <w:r>
        <w:rPr>
          <w:rFonts w:hint="eastAsia" w:asciiTheme="minorEastAsia" w:hAnsiTheme="minorEastAsia" w:eastAsiaTheme="minorEastAsia" w:cstheme="minorEastAsia"/>
          <w:spacing w:val="-4"/>
          <w:sz w:val="21"/>
          <w:szCs w:val="21"/>
          <w:u w:val="single"/>
          <w:lang w:val="en-US" w:eastAsia="zh-CN"/>
        </w:rPr>
        <w:t xml:space="preserve"> </w:t>
      </w:r>
      <w:r>
        <w:rPr>
          <w:rFonts w:hint="eastAsia" w:asciiTheme="minorEastAsia" w:hAnsiTheme="minorEastAsia" w:eastAsiaTheme="minorEastAsia" w:cstheme="minorEastAsia"/>
          <w:spacing w:val="-4"/>
          <w:sz w:val="21"/>
          <w:szCs w:val="21"/>
          <w:u w:val="none"/>
          <w:lang w:val="en-US" w:eastAsia="zh-CN"/>
        </w:rPr>
        <w:t>合作单位</w:t>
      </w:r>
      <w:r>
        <w:rPr>
          <w:rFonts w:hint="eastAsia" w:asciiTheme="minorEastAsia" w:hAnsiTheme="minorEastAsia" w:eastAsiaTheme="minorEastAsia" w:cstheme="minorEastAsia"/>
          <w:spacing w:val="-4"/>
          <w:sz w:val="21"/>
          <w:szCs w:val="21"/>
        </w:rPr>
        <w:t>进行</w:t>
      </w:r>
      <w:r>
        <w:rPr>
          <w:rFonts w:hint="eastAsia" w:asciiTheme="minorEastAsia" w:hAnsiTheme="minorEastAsia" w:eastAsiaTheme="minorEastAsia" w:cstheme="minorEastAsia"/>
          <w:spacing w:val="-4"/>
          <w:sz w:val="21"/>
          <w:szCs w:val="21"/>
          <w:lang w:val="en-US" w:eastAsia="zh-CN"/>
        </w:rPr>
        <w:t>选择</w:t>
      </w:r>
      <w:r>
        <w:rPr>
          <w:rFonts w:hint="eastAsia" w:asciiTheme="minorEastAsia" w:hAnsiTheme="minorEastAsia" w:eastAsiaTheme="minorEastAsia" w:cstheme="minorEastAsia"/>
          <w:spacing w:val="-4"/>
          <w:sz w:val="21"/>
          <w:szCs w:val="21"/>
        </w:rPr>
        <w:t>。</w:t>
      </w:r>
      <w:r>
        <w:rPr>
          <w:rFonts w:hint="eastAsia" w:asciiTheme="minorEastAsia" w:hAnsiTheme="minorEastAsia" w:eastAsiaTheme="minorEastAsia" w:cstheme="minorEastAsia"/>
          <w:bCs/>
          <w:snapToGrid w:val="0"/>
          <w:sz w:val="21"/>
          <w:szCs w:val="21"/>
        </w:rPr>
        <w:t>欢迎对本项目有兴趣</w:t>
      </w:r>
      <w:r>
        <w:rPr>
          <w:rFonts w:hint="eastAsia" w:asciiTheme="minorEastAsia" w:hAnsiTheme="minorEastAsia" w:eastAsiaTheme="minorEastAsia" w:cstheme="minorEastAsia"/>
          <w:bCs/>
          <w:snapToGrid w:val="0"/>
          <w:sz w:val="21"/>
          <w:szCs w:val="21"/>
          <w:lang w:eastAsia="zh-CN"/>
        </w:rPr>
        <w:t>、</w:t>
      </w:r>
      <w:r>
        <w:rPr>
          <w:rFonts w:hint="eastAsia" w:asciiTheme="minorEastAsia" w:hAnsiTheme="minorEastAsia" w:eastAsiaTheme="minorEastAsia" w:cstheme="minorEastAsia"/>
          <w:bCs/>
          <w:snapToGrid w:val="0"/>
          <w:sz w:val="21"/>
          <w:szCs w:val="21"/>
        </w:rPr>
        <w:t>具备合格</w:t>
      </w:r>
      <w:r>
        <w:rPr>
          <w:rFonts w:hint="eastAsia" w:asciiTheme="minorEastAsia" w:hAnsiTheme="minorEastAsia" w:eastAsiaTheme="minorEastAsia" w:cstheme="minorEastAsia"/>
          <w:bCs/>
          <w:snapToGrid w:val="0"/>
          <w:sz w:val="21"/>
          <w:szCs w:val="21"/>
          <w:lang w:val="en-US" w:eastAsia="zh-CN"/>
        </w:rPr>
        <w:t>响应人</w:t>
      </w:r>
      <w:r>
        <w:rPr>
          <w:rFonts w:hint="eastAsia" w:asciiTheme="minorEastAsia" w:hAnsiTheme="minorEastAsia" w:eastAsiaTheme="minorEastAsia" w:cstheme="minorEastAsia"/>
          <w:bCs/>
          <w:snapToGrid w:val="0"/>
          <w:sz w:val="21"/>
          <w:szCs w:val="21"/>
        </w:rPr>
        <w:t>资格的国内法人参加</w:t>
      </w:r>
      <w:r>
        <w:rPr>
          <w:rFonts w:hint="eastAsia" w:asciiTheme="minorEastAsia" w:hAnsiTheme="minorEastAsia" w:eastAsiaTheme="minorEastAsia" w:cstheme="minorEastAsia"/>
          <w:bCs/>
          <w:snapToGrid w:val="0"/>
          <w:sz w:val="21"/>
          <w:szCs w:val="21"/>
          <w:lang w:val="en-US" w:eastAsia="zh-CN"/>
        </w:rPr>
        <w:t>此次合作单位的预选择</w:t>
      </w:r>
      <w:r>
        <w:rPr>
          <w:rFonts w:hint="eastAsia" w:asciiTheme="minorEastAsia" w:hAnsiTheme="minorEastAsia" w:eastAsiaTheme="minorEastAsia" w:cstheme="minorEastAsia"/>
          <w:b/>
          <w:bCs/>
          <w:spacing w:val="-1"/>
          <w:sz w:val="21"/>
          <w:szCs w:val="21"/>
          <w:lang w:val="en-US" w:eastAsia="zh-CN"/>
        </w:rPr>
        <w:t>。</w:t>
      </w:r>
    </w:p>
    <w:p w14:paraId="25C014A0">
      <w:pPr>
        <w:keepNext w:val="0"/>
        <w:keepLines w:val="0"/>
        <w:pageBreakBefore w:val="0"/>
        <w:widowControl w:val="0"/>
        <w:numPr>
          <w:ilvl w:val="0"/>
          <w:numId w:val="0"/>
        </w:numPr>
        <w:kinsoku/>
        <w:wordWrap/>
        <w:overflowPunct/>
        <w:topLinePunct w:val="0"/>
        <w:autoSpaceDE/>
        <w:autoSpaceDN/>
        <w:bidi w:val="0"/>
        <w:adjustRightInd/>
        <w:snapToGrid/>
        <w:spacing w:before="0" w:line="432" w:lineRule="auto"/>
        <w:ind w:firstLine="418" w:firstLineChars="200"/>
        <w:textAlignment w:val="auto"/>
        <w:outlineLvl w:val="1"/>
        <w:rPr>
          <w:rFonts w:hint="default" w:asciiTheme="minorEastAsia" w:hAnsiTheme="minorEastAsia" w:eastAsiaTheme="minorEastAsia" w:cstheme="minorEastAsia"/>
          <w:b/>
          <w:bCs/>
          <w:spacing w:val="-1"/>
          <w:sz w:val="21"/>
          <w:szCs w:val="21"/>
          <w:lang w:val="en-US" w:eastAsia="zh-CN"/>
        </w:rPr>
      </w:pPr>
      <w:bookmarkStart w:id="29" w:name="_Toc22892"/>
      <w:bookmarkStart w:id="30" w:name="_Toc16463"/>
      <w:r>
        <w:rPr>
          <w:rFonts w:hint="eastAsia" w:asciiTheme="minorEastAsia" w:hAnsiTheme="minorEastAsia" w:eastAsiaTheme="minorEastAsia" w:cstheme="minorEastAsia"/>
          <w:b/>
          <w:bCs/>
          <w:spacing w:val="-1"/>
          <w:sz w:val="21"/>
          <w:szCs w:val="21"/>
          <w:lang w:val="en-US" w:eastAsia="zh-CN"/>
        </w:rPr>
        <w:t>一、</w:t>
      </w:r>
      <w:r>
        <w:rPr>
          <w:rFonts w:hint="eastAsia" w:ascii="仿宋" w:hAnsi="仿宋" w:eastAsia="仿宋" w:cs="仿宋_GB2312"/>
          <w:b/>
          <w:bCs/>
          <w:sz w:val="24"/>
          <w:lang w:val="en-US" w:eastAsia="zh-CN"/>
        </w:rPr>
        <w:t>项目</w:t>
      </w:r>
      <w:r>
        <w:rPr>
          <w:rFonts w:hint="eastAsia" w:ascii="仿宋" w:hAnsi="仿宋" w:eastAsia="仿宋" w:cs="仿宋_GB2312"/>
          <w:b/>
          <w:bCs/>
          <w:sz w:val="24"/>
          <w:lang w:eastAsia="zh-CN"/>
        </w:rPr>
        <w:t>概况</w:t>
      </w:r>
      <w:r>
        <w:rPr>
          <w:rFonts w:hint="eastAsia" w:ascii="仿宋" w:hAnsi="仿宋" w:eastAsia="仿宋" w:cs="仿宋_GB2312"/>
          <w:b/>
          <w:bCs/>
          <w:sz w:val="24"/>
          <w:lang w:val="en-US" w:eastAsia="zh-CN"/>
        </w:rPr>
        <w:t>及选择</w:t>
      </w:r>
      <w:r>
        <w:rPr>
          <w:rFonts w:hint="eastAsia" w:ascii="仿宋" w:hAnsi="仿宋" w:eastAsia="仿宋" w:cs="仿宋_GB2312"/>
          <w:b/>
          <w:bCs/>
          <w:sz w:val="24"/>
          <w:lang w:eastAsia="zh-CN"/>
        </w:rPr>
        <w:t>范围</w:t>
      </w:r>
      <w:bookmarkEnd w:id="29"/>
      <w:bookmarkEnd w:id="30"/>
    </w:p>
    <w:p w14:paraId="29D14837">
      <w:pPr>
        <w:keepNext w:val="0"/>
        <w:keepLines w:val="0"/>
        <w:pageBreakBefore w:val="0"/>
        <w:widowControl w:val="0"/>
        <w:numPr>
          <w:ilvl w:val="0"/>
          <w:numId w:val="0"/>
        </w:numPr>
        <w:kinsoku/>
        <w:wordWrap/>
        <w:overflowPunct/>
        <w:topLinePunct w:val="0"/>
        <w:autoSpaceDE/>
        <w:autoSpaceDN/>
        <w:bidi w:val="0"/>
        <w:adjustRightInd/>
        <w:snapToGrid/>
        <w:spacing w:before="0" w:line="432" w:lineRule="auto"/>
        <w:ind w:firstLine="418" w:firstLineChars="200"/>
        <w:textAlignment w:val="auto"/>
        <w:outlineLvl w:val="0"/>
        <w:rPr>
          <w:rFonts w:hint="eastAsia" w:asciiTheme="minorEastAsia" w:hAnsiTheme="minorEastAsia" w:eastAsiaTheme="minorEastAsia" w:cstheme="minorEastAsia"/>
          <w:sz w:val="21"/>
          <w:szCs w:val="21"/>
          <w:u w:val="single"/>
          <w:lang w:val="en-US" w:eastAsia="zh-CN"/>
        </w:rPr>
      </w:pPr>
      <w:bookmarkStart w:id="31" w:name="_Toc11391"/>
      <w:bookmarkStart w:id="32" w:name="_Toc18006"/>
      <w:r>
        <w:rPr>
          <w:rFonts w:hint="eastAsia" w:asciiTheme="minorEastAsia" w:hAnsiTheme="minorEastAsia" w:eastAsiaTheme="minorEastAsia" w:cstheme="minorEastAsia"/>
          <w:b/>
          <w:bCs/>
          <w:spacing w:val="-1"/>
          <w:sz w:val="21"/>
          <w:szCs w:val="21"/>
          <w:lang w:val="en-US" w:eastAsia="zh-CN"/>
        </w:rPr>
        <w:t>（1）项目</w:t>
      </w:r>
      <w:bookmarkStart w:id="33" w:name="_Hlk6086760"/>
      <w:r>
        <w:rPr>
          <w:rFonts w:hint="eastAsia" w:asciiTheme="minorEastAsia" w:hAnsiTheme="minorEastAsia" w:eastAsiaTheme="minorEastAsia" w:cstheme="minorEastAsia"/>
          <w:b/>
          <w:bCs/>
          <w:spacing w:val="-1"/>
          <w:sz w:val="21"/>
          <w:szCs w:val="21"/>
          <w:lang w:val="en-US" w:eastAsia="zh-CN"/>
        </w:rPr>
        <w:t>概况</w:t>
      </w:r>
      <w:r>
        <w:rPr>
          <w:rFonts w:hint="eastAsia" w:asciiTheme="minorEastAsia" w:hAnsiTheme="minorEastAsia" w:eastAsiaTheme="minorEastAsia" w:cstheme="minorEastAsia"/>
          <w:spacing w:val="-1"/>
          <w:sz w:val="21"/>
          <w:szCs w:val="21"/>
          <w:lang w:val="en-US" w:eastAsia="zh-CN"/>
        </w:rPr>
        <w:t>：</w:t>
      </w:r>
      <w:bookmarkEnd w:id="33"/>
      <w:r>
        <w:rPr>
          <w:rFonts w:hint="eastAsia" w:asciiTheme="minorEastAsia" w:hAnsiTheme="minorEastAsia" w:eastAsiaTheme="minorEastAsia" w:cstheme="minorEastAsia"/>
          <w:sz w:val="21"/>
          <w:szCs w:val="21"/>
          <w:u w:val="single"/>
          <w:lang w:val="en-US" w:eastAsia="zh-CN"/>
        </w:rPr>
        <w:t xml:space="preserve"> 杭州交通高等级公路养护有限公司2025年度裂缝及封边处置材料采购</w:t>
      </w:r>
      <w:bookmarkEnd w:id="31"/>
      <w:bookmarkEnd w:id="32"/>
      <w:r>
        <w:rPr>
          <w:rFonts w:hint="eastAsia" w:asciiTheme="minorEastAsia" w:hAnsiTheme="minorEastAsia" w:eastAsiaTheme="minorEastAsia" w:cstheme="minorEastAsia"/>
          <w:sz w:val="21"/>
          <w:szCs w:val="21"/>
          <w:u w:val="none"/>
          <w:lang w:val="en-US" w:eastAsia="zh-CN"/>
        </w:rPr>
        <w:t>。</w:t>
      </w:r>
    </w:p>
    <w:p w14:paraId="16940B39">
      <w:pPr>
        <w:keepNext w:val="0"/>
        <w:keepLines w:val="0"/>
        <w:pageBreakBefore w:val="0"/>
        <w:numPr>
          <w:ilvl w:val="0"/>
          <w:numId w:val="0"/>
        </w:numPr>
        <w:kinsoku/>
        <w:wordWrap/>
        <w:overflowPunct/>
        <w:topLinePunct w:val="0"/>
        <w:autoSpaceDE/>
        <w:autoSpaceDN/>
        <w:bidi w:val="0"/>
        <w:adjustRightInd/>
        <w:spacing w:before="0" w:line="432" w:lineRule="auto"/>
        <w:ind w:firstLine="418" w:firstLineChars="200"/>
        <w:textAlignment w:val="auto"/>
        <w:outlineLvl w:val="0"/>
        <w:rPr>
          <w:rFonts w:hint="default" w:asciiTheme="minorEastAsia" w:hAnsiTheme="minorEastAsia" w:eastAsiaTheme="minorEastAsia" w:cstheme="minorEastAsia"/>
          <w:spacing w:val="-1"/>
          <w:sz w:val="21"/>
          <w:szCs w:val="21"/>
          <w:u w:val="none"/>
          <w:lang w:val="en-US" w:eastAsia="zh-CN"/>
        </w:rPr>
      </w:pPr>
      <w:bookmarkStart w:id="34" w:name="_Toc19196"/>
      <w:bookmarkStart w:id="35" w:name="_Toc20417"/>
      <w:r>
        <w:rPr>
          <w:rFonts w:hint="eastAsia" w:asciiTheme="minorEastAsia" w:hAnsiTheme="minorEastAsia" w:eastAsiaTheme="minorEastAsia" w:cstheme="minorEastAsia"/>
          <w:b/>
          <w:bCs/>
          <w:spacing w:val="-1"/>
          <w:sz w:val="21"/>
          <w:szCs w:val="21"/>
          <w:lang w:val="en-US" w:eastAsia="zh-CN"/>
        </w:rPr>
        <w:t>（2）选择范围</w:t>
      </w:r>
      <w:r>
        <w:rPr>
          <w:rFonts w:hint="eastAsia" w:asciiTheme="minorEastAsia" w:hAnsiTheme="minorEastAsia" w:eastAsiaTheme="minorEastAsia" w:cstheme="minorEastAsia"/>
          <w:spacing w:val="-1"/>
          <w:sz w:val="21"/>
          <w:szCs w:val="21"/>
          <w:lang w:val="en-US" w:eastAsia="zh-CN"/>
        </w:rPr>
        <w:t>：</w:t>
      </w:r>
      <w:bookmarkEnd w:id="34"/>
      <w:bookmarkEnd w:id="35"/>
    </w:p>
    <w:p w14:paraId="79CED1EC">
      <w:pPr>
        <w:keepNext w:val="0"/>
        <w:keepLines w:val="0"/>
        <w:pageBreakBefore w:val="0"/>
        <w:kinsoku/>
        <w:wordWrap/>
        <w:overflowPunct/>
        <w:topLinePunct w:val="0"/>
        <w:autoSpaceDE/>
        <w:autoSpaceDN/>
        <w:bidi w:val="0"/>
        <w:adjustRightInd/>
        <w:spacing w:before="0" w:line="432" w:lineRule="auto"/>
        <w:ind w:firstLine="416" w:firstLineChars="200"/>
        <w:textAlignment w:val="auto"/>
        <w:outlineLvl w:val="0"/>
        <w:rPr>
          <w:rFonts w:hint="eastAsia" w:asciiTheme="minorEastAsia" w:hAnsiTheme="minorEastAsia" w:eastAsiaTheme="minorEastAsia" w:cstheme="minorEastAsia"/>
          <w:color w:val="auto"/>
          <w:spacing w:val="-1"/>
          <w:sz w:val="21"/>
          <w:szCs w:val="21"/>
          <w:u w:val="single"/>
          <w:lang w:val="en-US" w:eastAsia="zh-CN"/>
        </w:rPr>
      </w:pPr>
      <w:bookmarkStart w:id="36" w:name="_Toc4103"/>
      <w:bookmarkStart w:id="37" w:name="_Toc30903"/>
      <w:r>
        <w:rPr>
          <w:rFonts w:hint="eastAsia" w:asciiTheme="minorEastAsia" w:hAnsiTheme="minorEastAsia" w:eastAsiaTheme="minorEastAsia" w:cstheme="minorEastAsia"/>
          <w:color w:val="auto"/>
          <w:spacing w:val="-1"/>
          <w:sz w:val="21"/>
          <w:szCs w:val="21"/>
          <w:lang w:val="en-US" w:eastAsia="zh-CN"/>
        </w:rPr>
        <w:t>①送货地点：</w:t>
      </w:r>
      <w:r>
        <w:rPr>
          <w:rFonts w:hint="eastAsia" w:asciiTheme="minorEastAsia" w:hAnsiTheme="minorEastAsia" w:eastAsiaTheme="minorEastAsia" w:cstheme="minorEastAsia"/>
          <w:color w:val="auto"/>
          <w:spacing w:val="-1"/>
          <w:sz w:val="21"/>
          <w:szCs w:val="21"/>
          <w:u w:val="none"/>
          <w:lang w:val="en-US" w:eastAsia="zh-CN"/>
        </w:rPr>
        <w:t xml:space="preserve"> 杭千高速公路道路沿线各项目部及武义项目部（暂定，具体以选择人通知为准）。</w:t>
      </w:r>
      <w:bookmarkEnd w:id="36"/>
      <w:bookmarkEnd w:id="37"/>
    </w:p>
    <w:p w14:paraId="7562D505">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lang w:val="en-US" w:eastAsia="zh-CN"/>
        </w:rPr>
      </w:pPr>
      <w:bookmarkStart w:id="38" w:name="_Toc3055"/>
      <w:bookmarkStart w:id="39" w:name="_Toc30606"/>
      <w:r>
        <w:rPr>
          <w:rFonts w:hint="eastAsia" w:asciiTheme="minorEastAsia" w:hAnsiTheme="minorEastAsia" w:eastAsiaTheme="minorEastAsia" w:cstheme="minorEastAsia"/>
          <w:snapToGrid w:val="0"/>
          <w:kern w:val="0"/>
          <w:sz w:val="21"/>
          <w:szCs w:val="21"/>
          <w:lang w:val="en-US" w:eastAsia="zh-CN"/>
        </w:rPr>
        <w:t>②材料质量要求：</w:t>
      </w:r>
      <w:bookmarkEnd w:id="38"/>
      <w:bookmarkEnd w:id="39"/>
      <w:r>
        <w:rPr>
          <w:rFonts w:hint="eastAsia" w:asciiTheme="minorEastAsia" w:hAnsiTheme="minorEastAsia" w:eastAsiaTheme="minorEastAsia" w:cstheme="minorEastAsia"/>
          <w:snapToGrid w:val="0"/>
          <w:kern w:val="0"/>
          <w:sz w:val="21"/>
          <w:szCs w:val="21"/>
          <w:lang w:val="en-US" w:eastAsia="zh-CN"/>
        </w:rPr>
        <w:t>响应人</w:t>
      </w:r>
      <w:r>
        <w:rPr>
          <w:rFonts w:hint="default" w:asciiTheme="minorEastAsia" w:hAnsiTheme="minorEastAsia" w:eastAsiaTheme="minorEastAsia" w:cstheme="minorEastAsia"/>
          <w:snapToGrid w:val="0"/>
          <w:kern w:val="0"/>
          <w:sz w:val="21"/>
          <w:szCs w:val="21"/>
          <w:lang w:val="en-US" w:eastAsia="zh-CN"/>
        </w:rPr>
        <w:t>提供材料质量应同时达到国家标准、行业标准、地方标准，且满足建设单位</w:t>
      </w:r>
      <w:r>
        <w:rPr>
          <w:rFonts w:hint="eastAsia" w:asciiTheme="minorEastAsia" w:hAnsiTheme="minorEastAsia" w:eastAsiaTheme="minorEastAsia" w:cstheme="minorEastAsia"/>
          <w:snapToGrid w:val="0"/>
          <w:kern w:val="0"/>
          <w:sz w:val="21"/>
          <w:szCs w:val="21"/>
          <w:lang w:val="en-US" w:eastAsia="zh-CN"/>
        </w:rPr>
        <w:t>、</w:t>
      </w:r>
      <w:r>
        <w:rPr>
          <w:rFonts w:hint="default" w:asciiTheme="minorEastAsia" w:hAnsiTheme="minorEastAsia" w:eastAsiaTheme="minorEastAsia" w:cstheme="minorEastAsia"/>
          <w:snapToGrid w:val="0"/>
          <w:kern w:val="0"/>
          <w:sz w:val="21"/>
          <w:szCs w:val="21"/>
          <w:lang w:val="en-US" w:eastAsia="zh-CN"/>
        </w:rPr>
        <w:t>及国家现行相关技术规范的各项技术要求，若在合同履行过程中遇到国家、行业、地方标准及国家现行相关技术规范调整，则按照调整后的新标准、规范执行</w:t>
      </w:r>
      <w:r>
        <w:rPr>
          <w:rFonts w:hint="eastAsia" w:asciiTheme="minorEastAsia" w:hAnsiTheme="minorEastAsia" w:eastAsiaTheme="minorEastAsia" w:cstheme="minorEastAsia"/>
          <w:snapToGrid w:val="0"/>
          <w:kern w:val="0"/>
          <w:sz w:val="21"/>
          <w:szCs w:val="21"/>
          <w:lang w:val="en-US" w:eastAsia="zh-CN"/>
        </w:rPr>
        <w:t>。各材料技术参数、详见下表。</w:t>
      </w:r>
    </w:p>
    <w:p w14:paraId="2A8F6FB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表1-1路面加热型密封胶指标要求</w:t>
      </w:r>
    </w:p>
    <w:p w14:paraId="4A26C00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符合标准：《路面加热型密封胶JT/T 740-2015》。</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4577"/>
      </w:tblGrid>
      <w:tr w14:paraId="1E473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707" w:type="dxa"/>
            <w:tcBorders>
              <w:tl2br w:val="nil"/>
              <w:tr2bl w:val="nil"/>
            </w:tcBorders>
            <w:noWrap w:val="0"/>
            <w:vAlign w:val="center"/>
          </w:tcPr>
          <w:p w14:paraId="126DD916">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项目</w:t>
            </w:r>
          </w:p>
        </w:tc>
        <w:tc>
          <w:tcPr>
            <w:tcW w:w="4578" w:type="dxa"/>
            <w:tcBorders>
              <w:tl2br w:val="nil"/>
              <w:tr2bl w:val="nil"/>
            </w:tcBorders>
            <w:noWrap w:val="0"/>
            <w:vAlign w:val="center"/>
          </w:tcPr>
          <w:p w14:paraId="50CE1D1B">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技术指标</w:t>
            </w:r>
          </w:p>
        </w:tc>
      </w:tr>
      <w:tr w14:paraId="7CABC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707" w:type="dxa"/>
            <w:tcBorders>
              <w:tl2br w:val="nil"/>
              <w:tr2bl w:val="nil"/>
            </w:tcBorders>
            <w:noWrap w:val="0"/>
            <w:vAlign w:val="center"/>
          </w:tcPr>
          <w:p w14:paraId="53DE1D5C">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锥入度（0.1 mm）</w:t>
            </w:r>
          </w:p>
        </w:tc>
        <w:tc>
          <w:tcPr>
            <w:tcW w:w="4578" w:type="dxa"/>
            <w:tcBorders>
              <w:tl2br w:val="nil"/>
              <w:tr2bl w:val="nil"/>
            </w:tcBorders>
            <w:noWrap w:val="0"/>
            <w:vAlign w:val="center"/>
          </w:tcPr>
          <w:p w14:paraId="2504A1AC">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jc w:val="center"/>
              <w:textAlignment w:val="auto"/>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30~70</w:t>
            </w:r>
          </w:p>
        </w:tc>
      </w:tr>
      <w:tr w14:paraId="7235C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707" w:type="dxa"/>
            <w:tcBorders>
              <w:tl2br w:val="nil"/>
              <w:tr2bl w:val="nil"/>
            </w:tcBorders>
            <w:noWrap w:val="0"/>
            <w:vAlign w:val="center"/>
          </w:tcPr>
          <w:p w14:paraId="6864C7FB">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软化点（℃）</w:t>
            </w:r>
          </w:p>
        </w:tc>
        <w:tc>
          <w:tcPr>
            <w:tcW w:w="4578" w:type="dxa"/>
            <w:tcBorders>
              <w:tl2br w:val="nil"/>
              <w:tr2bl w:val="nil"/>
            </w:tcBorders>
            <w:noWrap w:val="0"/>
            <w:vAlign w:val="center"/>
          </w:tcPr>
          <w:p w14:paraId="5C6AE502">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≥80</w:t>
            </w:r>
          </w:p>
        </w:tc>
      </w:tr>
      <w:tr w14:paraId="0D39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707" w:type="dxa"/>
            <w:tcBorders>
              <w:tl2br w:val="nil"/>
              <w:tr2bl w:val="nil"/>
            </w:tcBorders>
            <w:noWrap w:val="0"/>
            <w:vAlign w:val="center"/>
          </w:tcPr>
          <w:p w14:paraId="30F65CA0">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流动值（mm）</w:t>
            </w:r>
          </w:p>
        </w:tc>
        <w:tc>
          <w:tcPr>
            <w:tcW w:w="4578" w:type="dxa"/>
            <w:tcBorders>
              <w:tl2br w:val="nil"/>
              <w:tr2bl w:val="nil"/>
            </w:tcBorders>
            <w:noWrap w:val="0"/>
            <w:vAlign w:val="center"/>
          </w:tcPr>
          <w:p w14:paraId="1ECBB8FF">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≤5</w:t>
            </w:r>
          </w:p>
        </w:tc>
      </w:tr>
      <w:tr w14:paraId="48328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707" w:type="dxa"/>
            <w:tcBorders>
              <w:tl2br w:val="nil"/>
              <w:tr2bl w:val="nil"/>
            </w:tcBorders>
            <w:noWrap w:val="0"/>
            <w:vAlign w:val="center"/>
          </w:tcPr>
          <w:p w14:paraId="0791C623">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弹性复原率（%）</w:t>
            </w:r>
          </w:p>
        </w:tc>
        <w:tc>
          <w:tcPr>
            <w:tcW w:w="4578" w:type="dxa"/>
            <w:tcBorders>
              <w:tl2br w:val="nil"/>
              <w:tr2bl w:val="nil"/>
            </w:tcBorders>
            <w:noWrap w:val="0"/>
            <w:vAlign w:val="center"/>
          </w:tcPr>
          <w:p w14:paraId="7DA22FCB">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30~70</w:t>
            </w:r>
          </w:p>
        </w:tc>
      </w:tr>
      <w:tr w14:paraId="6A309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707" w:type="dxa"/>
            <w:tcBorders>
              <w:tl2br w:val="nil"/>
              <w:tr2bl w:val="nil"/>
            </w:tcBorders>
            <w:noWrap w:val="0"/>
            <w:vAlign w:val="center"/>
          </w:tcPr>
          <w:p w14:paraId="213D51DE">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低温拉伸</w:t>
            </w:r>
          </w:p>
        </w:tc>
        <w:tc>
          <w:tcPr>
            <w:tcW w:w="4578" w:type="dxa"/>
            <w:tcBorders>
              <w:tl2br w:val="nil"/>
              <w:tr2bl w:val="nil"/>
            </w:tcBorders>
            <w:noWrap w:val="0"/>
            <w:vAlign w:val="center"/>
          </w:tcPr>
          <w:p w14:paraId="77CBC704">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-10℃，50%，3次循环通过</w:t>
            </w:r>
          </w:p>
        </w:tc>
      </w:tr>
    </w:tbl>
    <w:p w14:paraId="72CF8CD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表1-2 双面贴指标要求</w:t>
      </w:r>
    </w:p>
    <w:p w14:paraId="7E8D720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符合标准：GB/T328.8-2007、GB/T328.10-2007、GB/T328.14-2007、GB/T4507-2014</w:t>
      </w:r>
    </w:p>
    <w:tbl>
      <w:tblPr>
        <w:tblStyle w:val="25"/>
        <w:tblpPr w:leftFromText="180" w:rightFromText="180" w:vertAnchor="text" w:horzAnchor="page" w:tblpXSpec="center" w:tblpY="118"/>
        <w:tblOverlap w:val="never"/>
        <w:tblW w:w="50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40"/>
        <w:gridCol w:w="277"/>
        <w:gridCol w:w="3070"/>
        <w:gridCol w:w="3459"/>
      </w:tblGrid>
      <w:tr w14:paraId="3B4D1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jc w:val="center"/>
        </w:trPr>
        <w:tc>
          <w:tcPr>
            <w:tcW w:w="3129" w:type="pct"/>
            <w:gridSpan w:val="3"/>
            <w:noWrap w:val="0"/>
            <w:vAlign w:val="center"/>
          </w:tcPr>
          <w:p w14:paraId="1CD99142">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项目</w:t>
            </w:r>
          </w:p>
        </w:tc>
        <w:tc>
          <w:tcPr>
            <w:tcW w:w="1870" w:type="pct"/>
            <w:noWrap w:val="0"/>
            <w:vAlign w:val="center"/>
          </w:tcPr>
          <w:p w14:paraId="2F809612">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技术要求</w:t>
            </w:r>
          </w:p>
        </w:tc>
      </w:tr>
      <w:tr w14:paraId="2FC3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3129" w:type="pct"/>
            <w:gridSpan w:val="3"/>
            <w:noWrap w:val="0"/>
            <w:vAlign w:val="center"/>
          </w:tcPr>
          <w:p w14:paraId="4B23ED0C">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厚度 mm</w:t>
            </w:r>
          </w:p>
        </w:tc>
        <w:tc>
          <w:tcPr>
            <w:tcW w:w="1870" w:type="pct"/>
            <w:noWrap w:val="0"/>
            <w:vAlign w:val="center"/>
          </w:tcPr>
          <w:p w14:paraId="69145915">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2.5±0.2</w:t>
            </w:r>
          </w:p>
        </w:tc>
      </w:tr>
      <w:tr w14:paraId="69DD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3129" w:type="pct"/>
            <w:gridSpan w:val="3"/>
            <w:noWrap w:val="0"/>
            <w:vAlign w:val="center"/>
          </w:tcPr>
          <w:p w14:paraId="1D846E75">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单位面积质量，kg/㎡</w:t>
            </w:r>
          </w:p>
        </w:tc>
        <w:tc>
          <w:tcPr>
            <w:tcW w:w="1870" w:type="pct"/>
            <w:noWrap w:val="0"/>
            <w:vAlign w:val="center"/>
          </w:tcPr>
          <w:p w14:paraId="7B02A5AD">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2.6≤</w:t>
            </w:r>
          </w:p>
        </w:tc>
      </w:tr>
      <w:tr w14:paraId="6AE5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3129" w:type="pct"/>
            <w:gridSpan w:val="3"/>
            <w:noWrap w:val="0"/>
            <w:vAlign w:val="center"/>
          </w:tcPr>
          <w:p w14:paraId="6F3873E4">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功能材料耐热性</w:t>
            </w:r>
          </w:p>
        </w:tc>
        <w:tc>
          <w:tcPr>
            <w:tcW w:w="1870" w:type="pct"/>
            <w:noWrap w:val="0"/>
            <w:vAlign w:val="center"/>
          </w:tcPr>
          <w:p w14:paraId="1147CA78">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≥110℃</w:t>
            </w:r>
          </w:p>
        </w:tc>
      </w:tr>
      <w:tr w14:paraId="3B77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319" w:type="pct"/>
            <w:vMerge w:val="restart"/>
            <w:noWrap w:val="0"/>
            <w:vAlign w:val="center"/>
          </w:tcPr>
          <w:p w14:paraId="1A0EE8FB">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断裂拉伸强度，N/50mm</w:t>
            </w:r>
          </w:p>
        </w:tc>
        <w:tc>
          <w:tcPr>
            <w:tcW w:w="1809" w:type="pct"/>
            <w:gridSpan w:val="2"/>
            <w:noWrap w:val="0"/>
            <w:vAlign w:val="center"/>
          </w:tcPr>
          <w:p w14:paraId="547CA187">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纵向</w:t>
            </w:r>
          </w:p>
        </w:tc>
        <w:tc>
          <w:tcPr>
            <w:tcW w:w="1870" w:type="pct"/>
            <w:vMerge w:val="restart"/>
            <w:noWrap w:val="0"/>
            <w:vAlign w:val="center"/>
          </w:tcPr>
          <w:p w14:paraId="0CAF5594">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550</w:t>
            </w:r>
          </w:p>
        </w:tc>
      </w:tr>
      <w:tr w14:paraId="0B6E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319" w:type="pct"/>
            <w:vMerge w:val="continue"/>
            <w:noWrap w:val="0"/>
            <w:vAlign w:val="center"/>
          </w:tcPr>
          <w:p w14:paraId="3EC2DBA4">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p>
        </w:tc>
        <w:tc>
          <w:tcPr>
            <w:tcW w:w="1809" w:type="pct"/>
            <w:gridSpan w:val="2"/>
            <w:noWrap w:val="0"/>
            <w:vAlign w:val="center"/>
          </w:tcPr>
          <w:p w14:paraId="758BF7B1">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横向</w:t>
            </w:r>
          </w:p>
        </w:tc>
        <w:tc>
          <w:tcPr>
            <w:tcW w:w="1870" w:type="pct"/>
            <w:vMerge w:val="continue"/>
            <w:noWrap w:val="0"/>
            <w:vAlign w:val="center"/>
          </w:tcPr>
          <w:p w14:paraId="2B8E51A7">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p>
        </w:tc>
      </w:tr>
      <w:tr w14:paraId="01B6C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319" w:type="pct"/>
            <w:vMerge w:val="restart"/>
            <w:noWrap w:val="0"/>
            <w:vAlign w:val="center"/>
          </w:tcPr>
          <w:p w14:paraId="257DBFCB">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断裂伸长率%</w:t>
            </w:r>
          </w:p>
        </w:tc>
        <w:tc>
          <w:tcPr>
            <w:tcW w:w="1809" w:type="pct"/>
            <w:gridSpan w:val="2"/>
            <w:noWrap w:val="0"/>
            <w:vAlign w:val="center"/>
          </w:tcPr>
          <w:p w14:paraId="27FFC915">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纵向</w:t>
            </w:r>
          </w:p>
        </w:tc>
        <w:tc>
          <w:tcPr>
            <w:tcW w:w="1870" w:type="pct"/>
            <w:vMerge w:val="restart"/>
            <w:noWrap w:val="0"/>
            <w:vAlign w:val="center"/>
          </w:tcPr>
          <w:p w14:paraId="10194D68">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30%</w:t>
            </w:r>
          </w:p>
        </w:tc>
      </w:tr>
      <w:tr w14:paraId="668FE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319" w:type="pct"/>
            <w:vMerge w:val="continue"/>
            <w:noWrap w:val="0"/>
            <w:vAlign w:val="center"/>
          </w:tcPr>
          <w:p w14:paraId="7EC61166">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p>
        </w:tc>
        <w:tc>
          <w:tcPr>
            <w:tcW w:w="1809" w:type="pct"/>
            <w:gridSpan w:val="2"/>
            <w:noWrap w:val="0"/>
            <w:vAlign w:val="center"/>
          </w:tcPr>
          <w:p w14:paraId="70CFB44A">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横向</w:t>
            </w:r>
          </w:p>
        </w:tc>
        <w:tc>
          <w:tcPr>
            <w:tcW w:w="1870" w:type="pct"/>
            <w:vMerge w:val="continue"/>
            <w:noWrap w:val="0"/>
            <w:vAlign w:val="center"/>
          </w:tcPr>
          <w:p w14:paraId="7D19BEC9">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p>
        </w:tc>
      </w:tr>
      <w:tr w14:paraId="417C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3129" w:type="pct"/>
            <w:gridSpan w:val="3"/>
            <w:noWrap w:val="0"/>
            <w:vAlign w:val="center"/>
          </w:tcPr>
          <w:p w14:paraId="76C5DF7A">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尺寸稳定性，%</w:t>
            </w:r>
          </w:p>
        </w:tc>
        <w:tc>
          <w:tcPr>
            <w:tcW w:w="1870" w:type="pct"/>
            <w:noWrap w:val="0"/>
            <w:vAlign w:val="center"/>
          </w:tcPr>
          <w:p w14:paraId="7CC239C4">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w:t>
            </w:r>
          </w:p>
        </w:tc>
      </w:tr>
      <w:tr w14:paraId="2833E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3129" w:type="pct"/>
            <w:gridSpan w:val="3"/>
            <w:noWrap w:val="0"/>
            <w:vAlign w:val="center"/>
          </w:tcPr>
          <w:p w14:paraId="15B899D6">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低温柔性</w:t>
            </w:r>
          </w:p>
        </w:tc>
        <w:tc>
          <w:tcPr>
            <w:tcW w:w="1870" w:type="pct"/>
            <w:noWrap w:val="0"/>
            <w:vAlign w:val="center"/>
          </w:tcPr>
          <w:p w14:paraId="6BCD66FD">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﹣20℃无裂纹</w:t>
            </w:r>
          </w:p>
        </w:tc>
      </w:tr>
      <w:tr w14:paraId="76F25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3129" w:type="pct"/>
            <w:gridSpan w:val="3"/>
            <w:noWrap w:val="0"/>
            <w:vAlign w:val="center"/>
          </w:tcPr>
          <w:p w14:paraId="20995031">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不透水性</w:t>
            </w:r>
          </w:p>
        </w:tc>
        <w:tc>
          <w:tcPr>
            <w:tcW w:w="1870" w:type="pct"/>
            <w:noWrap w:val="0"/>
            <w:vAlign w:val="center"/>
          </w:tcPr>
          <w:p w14:paraId="43599BF5">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0.3Mpa,30min 不透水</w:t>
            </w:r>
          </w:p>
        </w:tc>
      </w:tr>
      <w:tr w14:paraId="20888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3129" w:type="pct"/>
            <w:gridSpan w:val="3"/>
            <w:noWrap w:val="0"/>
            <w:vAlign w:val="center"/>
          </w:tcPr>
          <w:p w14:paraId="04810AAF">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软化点</w:t>
            </w:r>
          </w:p>
        </w:tc>
        <w:tc>
          <w:tcPr>
            <w:tcW w:w="1870" w:type="pct"/>
            <w:noWrap w:val="0"/>
            <w:vAlign w:val="center"/>
          </w:tcPr>
          <w:p w14:paraId="77C2F8B0">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≥85</w:t>
            </w:r>
          </w:p>
        </w:tc>
      </w:tr>
      <w:tr w14:paraId="7C68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469" w:type="pct"/>
            <w:gridSpan w:val="2"/>
            <w:vMerge w:val="restart"/>
            <w:noWrap w:val="0"/>
            <w:vAlign w:val="center"/>
          </w:tcPr>
          <w:p w14:paraId="1767F12C">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撕裂强度，N</w:t>
            </w:r>
          </w:p>
        </w:tc>
        <w:tc>
          <w:tcPr>
            <w:tcW w:w="1659" w:type="pct"/>
            <w:noWrap w:val="0"/>
            <w:vAlign w:val="center"/>
          </w:tcPr>
          <w:p w14:paraId="0E06FFCF">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纵向</w:t>
            </w:r>
          </w:p>
        </w:tc>
        <w:tc>
          <w:tcPr>
            <w:tcW w:w="1870" w:type="pct"/>
            <w:vMerge w:val="restart"/>
            <w:noWrap w:val="0"/>
            <w:vAlign w:val="center"/>
          </w:tcPr>
          <w:p w14:paraId="5A128B37">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550</w:t>
            </w:r>
          </w:p>
        </w:tc>
      </w:tr>
      <w:tr w14:paraId="4E4D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469" w:type="pct"/>
            <w:gridSpan w:val="2"/>
            <w:vMerge w:val="continue"/>
            <w:noWrap w:val="0"/>
            <w:vAlign w:val="center"/>
          </w:tcPr>
          <w:p w14:paraId="63A1F728">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p>
        </w:tc>
        <w:tc>
          <w:tcPr>
            <w:tcW w:w="1659" w:type="pct"/>
            <w:noWrap w:val="0"/>
            <w:vAlign w:val="center"/>
          </w:tcPr>
          <w:p w14:paraId="12E91AF7">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横向</w:t>
            </w:r>
          </w:p>
        </w:tc>
        <w:tc>
          <w:tcPr>
            <w:tcW w:w="1870" w:type="pct"/>
            <w:vMerge w:val="continue"/>
            <w:noWrap w:val="0"/>
            <w:vAlign w:val="center"/>
          </w:tcPr>
          <w:p w14:paraId="3410303D">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p>
        </w:tc>
      </w:tr>
      <w:tr w14:paraId="58B0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3129" w:type="pct"/>
            <w:gridSpan w:val="3"/>
            <w:noWrap w:val="0"/>
            <w:vAlign w:val="center"/>
          </w:tcPr>
          <w:p w14:paraId="643CCCFE">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胎基体</w:t>
            </w:r>
          </w:p>
        </w:tc>
        <w:tc>
          <w:tcPr>
            <w:tcW w:w="1870" w:type="pct"/>
            <w:noWrap w:val="0"/>
            <w:vAlign w:val="center"/>
          </w:tcPr>
          <w:p w14:paraId="137ADE3A">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无胎</w:t>
            </w:r>
          </w:p>
        </w:tc>
      </w:tr>
    </w:tbl>
    <w:p w14:paraId="4CA8ADA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表1-3 封边剂指标要求：</w:t>
      </w:r>
    </w:p>
    <w:p w14:paraId="0EB4F2E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符合标准：QB/SBX-YH003-2019《路面裂缝冷灌缝胶》。</w:t>
      </w:r>
    </w:p>
    <w:tbl>
      <w:tblPr>
        <w:tblStyle w:val="2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3"/>
        <w:gridCol w:w="4772"/>
      </w:tblGrid>
      <w:tr w14:paraId="5496F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30" w:type="pct"/>
            <w:tcBorders>
              <w:tl2br w:val="nil"/>
              <w:tr2bl w:val="nil"/>
            </w:tcBorders>
            <w:shd w:val="clear" w:color="auto" w:fill="FFFFFF"/>
            <w:noWrap w:val="0"/>
            <w:vAlign w:val="center"/>
          </w:tcPr>
          <w:p w14:paraId="4C7B0E62">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项目</w:t>
            </w:r>
          </w:p>
        </w:tc>
        <w:tc>
          <w:tcPr>
            <w:tcW w:w="2569" w:type="pct"/>
            <w:tcBorders>
              <w:tl2br w:val="nil"/>
              <w:tr2bl w:val="nil"/>
            </w:tcBorders>
            <w:shd w:val="clear" w:color="auto" w:fill="FFFFFF"/>
            <w:noWrap w:val="0"/>
            <w:vAlign w:val="center"/>
          </w:tcPr>
          <w:p w14:paraId="3FF3DD25">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技术指标</w:t>
            </w:r>
          </w:p>
        </w:tc>
      </w:tr>
      <w:tr w14:paraId="7D56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30" w:type="pct"/>
            <w:tcBorders>
              <w:tl2br w:val="nil"/>
              <w:tr2bl w:val="nil"/>
            </w:tcBorders>
            <w:shd w:val="clear" w:color="auto" w:fill="FFFFFF"/>
            <w:noWrap w:val="0"/>
            <w:vAlign w:val="center"/>
          </w:tcPr>
          <w:p w14:paraId="1D7183C1">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外观</w:t>
            </w:r>
          </w:p>
        </w:tc>
        <w:tc>
          <w:tcPr>
            <w:tcW w:w="2569" w:type="pct"/>
            <w:tcBorders>
              <w:tl2br w:val="nil"/>
              <w:tr2bl w:val="nil"/>
            </w:tcBorders>
            <w:shd w:val="clear" w:color="auto" w:fill="FFFFFF"/>
            <w:noWrap w:val="0"/>
            <w:vAlign w:val="center"/>
          </w:tcPr>
          <w:p w14:paraId="7B72CC3B">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无结块、沉淀</w:t>
            </w:r>
          </w:p>
        </w:tc>
      </w:tr>
      <w:tr w14:paraId="6CFBB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30" w:type="pct"/>
            <w:tcBorders>
              <w:tl2br w:val="nil"/>
              <w:tr2bl w:val="nil"/>
            </w:tcBorders>
            <w:shd w:val="clear" w:color="auto" w:fill="FFFFFF"/>
            <w:noWrap w:val="0"/>
            <w:vAlign w:val="center"/>
          </w:tcPr>
          <w:p w14:paraId="787D6031">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固含量（%）</w:t>
            </w:r>
          </w:p>
        </w:tc>
        <w:tc>
          <w:tcPr>
            <w:tcW w:w="2569" w:type="pct"/>
            <w:tcBorders>
              <w:tl2br w:val="nil"/>
              <w:tr2bl w:val="nil"/>
            </w:tcBorders>
            <w:shd w:val="clear" w:color="auto" w:fill="FFFFFF"/>
            <w:noWrap w:val="0"/>
            <w:vAlign w:val="center"/>
          </w:tcPr>
          <w:p w14:paraId="2D9926E7">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≥60</w:t>
            </w:r>
          </w:p>
        </w:tc>
      </w:tr>
      <w:tr w14:paraId="2D62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30" w:type="pct"/>
            <w:tcBorders>
              <w:tl2br w:val="nil"/>
              <w:tr2bl w:val="nil"/>
            </w:tcBorders>
            <w:noWrap w:val="0"/>
            <w:vAlign w:val="center"/>
          </w:tcPr>
          <w:p w14:paraId="6C331A97">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锥入度（0.1 mm）</w:t>
            </w:r>
          </w:p>
        </w:tc>
        <w:tc>
          <w:tcPr>
            <w:tcW w:w="2569" w:type="pct"/>
            <w:tcBorders>
              <w:tl2br w:val="nil"/>
              <w:tr2bl w:val="nil"/>
            </w:tcBorders>
            <w:noWrap w:val="0"/>
            <w:vAlign w:val="center"/>
          </w:tcPr>
          <w:p w14:paraId="624BD5AC">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70~110</w:t>
            </w:r>
          </w:p>
        </w:tc>
      </w:tr>
      <w:tr w14:paraId="40B9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30" w:type="pct"/>
            <w:tcBorders>
              <w:tl2br w:val="nil"/>
              <w:tr2bl w:val="nil"/>
            </w:tcBorders>
            <w:noWrap w:val="0"/>
            <w:vAlign w:val="center"/>
          </w:tcPr>
          <w:p w14:paraId="15936BF0">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软化点（℃）</w:t>
            </w:r>
          </w:p>
        </w:tc>
        <w:tc>
          <w:tcPr>
            <w:tcW w:w="2569" w:type="pct"/>
            <w:tcBorders>
              <w:tl2br w:val="nil"/>
              <w:tr2bl w:val="nil"/>
            </w:tcBorders>
            <w:noWrap w:val="0"/>
            <w:vAlign w:val="center"/>
          </w:tcPr>
          <w:p w14:paraId="4B2F6E61">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≥80</w:t>
            </w:r>
          </w:p>
        </w:tc>
      </w:tr>
      <w:tr w14:paraId="6ED35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30" w:type="pct"/>
            <w:tcBorders>
              <w:tl2br w:val="nil"/>
              <w:tr2bl w:val="nil"/>
            </w:tcBorders>
            <w:noWrap w:val="0"/>
            <w:vAlign w:val="center"/>
          </w:tcPr>
          <w:p w14:paraId="4CBC7A62">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流动值（mm）</w:t>
            </w:r>
          </w:p>
        </w:tc>
        <w:tc>
          <w:tcPr>
            <w:tcW w:w="2569" w:type="pct"/>
            <w:tcBorders>
              <w:tl2br w:val="nil"/>
              <w:tr2bl w:val="nil"/>
            </w:tcBorders>
            <w:noWrap w:val="0"/>
            <w:vAlign w:val="center"/>
          </w:tcPr>
          <w:p w14:paraId="7EB0FE42">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≤5</w:t>
            </w:r>
          </w:p>
        </w:tc>
      </w:tr>
      <w:tr w14:paraId="7E19C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30" w:type="pct"/>
            <w:tcBorders>
              <w:tl2br w:val="nil"/>
              <w:tr2bl w:val="nil"/>
            </w:tcBorders>
            <w:noWrap w:val="0"/>
            <w:vAlign w:val="center"/>
          </w:tcPr>
          <w:p w14:paraId="1477BEE8">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弹性复原率（%）</w:t>
            </w:r>
          </w:p>
        </w:tc>
        <w:tc>
          <w:tcPr>
            <w:tcW w:w="2569" w:type="pct"/>
            <w:tcBorders>
              <w:tl2br w:val="nil"/>
              <w:tr2bl w:val="nil"/>
            </w:tcBorders>
            <w:noWrap w:val="0"/>
            <w:vAlign w:val="center"/>
          </w:tcPr>
          <w:p w14:paraId="6B4794BC">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30~70</w:t>
            </w:r>
          </w:p>
        </w:tc>
      </w:tr>
      <w:tr w14:paraId="059D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30" w:type="pct"/>
            <w:tcBorders>
              <w:tl2br w:val="nil"/>
              <w:tr2bl w:val="nil"/>
            </w:tcBorders>
            <w:noWrap w:val="0"/>
            <w:vAlign w:val="center"/>
          </w:tcPr>
          <w:p w14:paraId="560EA154">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低温拉伸</w:t>
            </w:r>
          </w:p>
        </w:tc>
        <w:tc>
          <w:tcPr>
            <w:tcW w:w="2569" w:type="pct"/>
            <w:tcBorders>
              <w:tl2br w:val="nil"/>
              <w:tr2bl w:val="nil"/>
            </w:tcBorders>
            <w:noWrap w:val="0"/>
            <w:vAlign w:val="center"/>
          </w:tcPr>
          <w:p w14:paraId="0C5AF367">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-20℃，100%，3次循环，通过</w:t>
            </w:r>
          </w:p>
        </w:tc>
      </w:tr>
    </w:tbl>
    <w:p w14:paraId="2509257C">
      <w:pPr>
        <w:jc w:val="right"/>
        <w:rPr>
          <w:rFonts w:hint="default" w:ascii="Times New Roman" w:hAnsi="Times New Roman" w:eastAsia="微软雅黑" w:cs="Times New Roman"/>
          <w:b/>
          <w:color w:val="auto"/>
          <w:sz w:val="24"/>
          <w:szCs w:val="24"/>
          <w:highlight w:val="none"/>
          <w:lang w:val="en-US" w:eastAsia="zh-CN"/>
        </w:rPr>
      </w:pPr>
    </w:p>
    <w:tbl>
      <w:tblPr>
        <w:tblStyle w:val="2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20"/>
        <w:gridCol w:w="3561"/>
        <w:gridCol w:w="1551"/>
        <w:gridCol w:w="1555"/>
      </w:tblGrid>
      <w:tr w14:paraId="1EF21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00" w:type="pct"/>
            <w:gridSpan w:val="4"/>
            <w:tcBorders>
              <w:top w:val="nil"/>
              <w:left w:val="nil"/>
              <w:bottom w:val="nil"/>
              <w:right w:val="nil"/>
            </w:tcBorders>
            <w:noWrap/>
            <w:vAlign w:val="center"/>
          </w:tcPr>
          <w:p w14:paraId="7540DFB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center"/>
              <w:textAlignment w:val="auto"/>
              <w:rPr>
                <w:rFonts w:hint="eastAsia" w:ascii="宋体" w:hAnsi="宋体" w:eastAsia="宋体" w:cs="宋体"/>
                <w:i w:val="0"/>
                <w:iCs w:val="0"/>
                <w:color w:val="000000"/>
                <w:sz w:val="24"/>
                <w:szCs w:val="24"/>
                <w:u w:val="none"/>
              </w:rPr>
            </w:pPr>
            <w:r>
              <w:rPr>
                <w:rFonts w:hint="eastAsia" w:asciiTheme="minorEastAsia" w:hAnsiTheme="minorEastAsia" w:eastAsiaTheme="minorEastAsia" w:cstheme="minorEastAsia"/>
                <w:snapToGrid w:val="0"/>
                <w:kern w:val="0"/>
                <w:sz w:val="21"/>
                <w:szCs w:val="21"/>
                <w:lang w:val="en-US" w:eastAsia="zh-CN"/>
              </w:rPr>
              <w:t>表1-4 抗裂贴指标要求：</w:t>
            </w:r>
          </w:p>
        </w:tc>
      </w:tr>
      <w:tr w14:paraId="67441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328" w:type="pct"/>
            <w:gridSpan w:val="2"/>
            <w:vMerge w:val="restart"/>
            <w:tcBorders>
              <w:top w:val="single" w:color="000000" w:sz="4" w:space="0"/>
              <w:left w:val="single" w:color="000000" w:sz="4" w:space="0"/>
              <w:bottom w:val="single" w:color="000000" w:sz="4" w:space="0"/>
              <w:right w:val="single" w:color="000000" w:sz="4" w:space="0"/>
            </w:tcBorders>
            <w:noWrap/>
            <w:vAlign w:val="center"/>
          </w:tcPr>
          <w:p w14:paraId="4FC5FDE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检测项目</w:t>
            </w:r>
          </w:p>
        </w:tc>
        <w:tc>
          <w:tcPr>
            <w:tcW w:w="1671" w:type="pct"/>
            <w:gridSpan w:val="2"/>
            <w:tcBorders>
              <w:top w:val="single" w:color="000000" w:sz="4" w:space="0"/>
              <w:left w:val="single" w:color="000000" w:sz="4" w:space="0"/>
              <w:bottom w:val="single" w:color="000000" w:sz="4" w:space="0"/>
              <w:right w:val="single" w:color="000000" w:sz="4" w:space="0"/>
            </w:tcBorders>
            <w:noWrap/>
            <w:vAlign w:val="center"/>
          </w:tcPr>
          <w:p w14:paraId="349F9E8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技术要求</w:t>
            </w:r>
          </w:p>
        </w:tc>
      </w:tr>
      <w:tr w14:paraId="6BF78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328"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3DE0B53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p>
        </w:tc>
        <w:tc>
          <w:tcPr>
            <w:tcW w:w="835" w:type="pct"/>
            <w:tcBorders>
              <w:top w:val="single" w:color="000000" w:sz="4" w:space="0"/>
              <w:left w:val="single" w:color="000000" w:sz="4" w:space="0"/>
              <w:bottom w:val="single" w:color="000000" w:sz="4" w:space="0"/>
              <w:right w:val="single" w:color="000000" w:sz="4" w:space="0"/>
            </w:tcBorders>
            <w:noWrap/>
            <w:vAlign w:val="center"/>
          </w:tcPr>
          <w:p w14:paraId="39FA525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32cm</w:t>
            </w:r>
          </w:p>
        </w:tc>
        <w:tc>
          <w:tcPr>
            <w:tcW w:w="836" w:type="pct"/>
            <w:tcBorders>
              <w:top w:val="single" w:color="000000" w:sz="4" w:space="0"/>
              <w:left w:val="single" w:color="000000" w:sz="4" w:space="0"/>
              <w:bottom w:val="single" w:color="000000" w:sz="4" w:space="0"/>
              <w:right w:val="single" w:color="000000" w:sz="4" w:space="0"/>
            </w:tcBorders>
            <w:noWrap/>
            <w:vAlign w:val="center"/>
          </w:tcPr>
          <w:p w14:paraId="057D0B3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48cm</w:t>
            </w:r>
          </w:p>
        </w:tc>
      </w:tr>
      <w:tr w14:paraId="15956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328" w:type="pct"/>
            <w:gridSpan w:val="2"/>
            <w:tcBorders>
              <w:top w:val="single" w:color="000000" w:sz="4" w:space="0"/>
              <w:left w:val="single" w:color="000000" w:sz="4" w:space="0"/>
              <w:bottom w:val="single" w:color="000000" w:sz="4" w:space="0"/>
              <w:right w:val="single" w:color="000000" w:sz="4" w:space="0"/>
            </w:tcBorders>
            <w:noWrap/>
            <w:vAlign w:val="center"/>
          </w:tcPr>
          <w:p w14:paraId="0AE19FF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厚度</w:t>
            </w:r>
          </w:p>
        </w:tc>
        <w:tc>
          <w:tcPr>
            <w:tcW w:w="1671" w:type="pct"/>
            <w:gridSpan w:val="2"/>
            <w:tcBorders>
              <w:top w:val="single" w:color="000000" w:sz="4" w:space="0"/>
              <w:left w:val="single" w:color="000000" w:sz="4" w:space="0"/>
              <w:bottom w:val="single" w:color="000000" w:sz="4" w:space="0"/>
              <w:right w:val="single" w:color="000000" w:sz="4" w:space="0"/>
            </w:tcBorders>
            <w:noWrap/>
            <w:vAlign w:val="center"/>
          </w:tcPr>
          <w:p w14:paraId="0A67F71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default" w:asciiTheme="minorEastAsia" w:hAnsiTheme="minorEastAsia" w:eastAsiaTheme="minorEastAsia" w:cstheme="minorEastAsia"/>
                <w:snapToGrid w:val="0"/>
                <w:kern w:val="0"/>
                <w:sz w:val="21"/>
                <w:szCs w:val="21"/>
                <w:lang w:val="en-US" w:eastAsia="zh-CN"/>
              </w:rPr>
              <w:t>≥2mm</w:t>
            </w:r>
          </w:p>
        </w:tc>
      </w:tr>
      <w:tr w14:paraId="62B87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328" w:type="pct"/>
            <w:gridSpan w:val="2"/>
            <w:tcBorders>
              <w:top w:val="single" w:color="000000" w:sz="4" w:space="0"/>
              <w:left w:val="single" w:color="000000" w:sz="4" w:space="0"/>
              <w:bottom w:val="single" w:color="000000" w:sz="4" w:space="0"/>
              <w:right w:val="single" w:color="000000" w:sz="4" w:space="0"/>
            </w:tcBorders>
            <w:noWrap/>
            <w:vAlign w:val="center"/>
          </w:tcPr>
          <w:p w14:paraId="6D59CC8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拉力，N/50mm</w:t>
            </w:r>
          </w:p>
        </w:tc>
        <w:tc>
          <w:tcPr>
            <w:tcW w:w="835" w:type="pct"/>
            <w:tcBorders>
              <w:top w:val="single" w:color="000000" w:sz="4" w:space="0"/>
              <w:left w:val="single" w:color="000000" w:sz="4" w:space="0"/>
              <w:bottom w:val="single" w:color="000000" w:sz="4" w:space="0"/>
              <w:right w:val="single" w:color="000000" w:sz="4" w:space="0"/>
            </w:tcBorders>
            <w:noWrap/>
            <w:vAlign w:val="center"/>
          </w:tcPr>
          <w:p w14:paraId="67D9D67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800</w:t>
            </w:r>
          </w:p>
        </w:tc>
        <w:tc>
          <w:tcPr>
            <w:tcW w:w="836" w:type="pct"/>
            <w:tcBorders>
              <w:top w:val="single" w:color="000000" w:sz="4" w:space="0"/>
              <w:left w:val="single" w:color="000000" w:sz="4" w:space="0"/>
              <w:bottom w:val="single" w:color="000000" w:sz="4" w:space="0"/>
              <w:right w:val="single" w:color="000000" w:sz="4" w:space="0"/>
            </w:tcBorders>
            <w:noWrap/>
            <w:vAlign w:val="center"/>
          </w:tcPr>
          <w:p w14:paraId="301F075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1200</w:t>
            </w:r>
          </w:p>
        </w:tc>
      </w:tr>
      <w:tr w14:paraId="7290F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328" w:type="pct"/>
            <w:gridSpan w:val="2"/>
            <w:tcBorders>
              <w:top w:val="single" w:color="000000" w:sz="4" w:space="0"/>
              <w:left w:val="single" w:color="000000" w:sz="4" w:space="0"/>
              <w:bottom w:val="single" w:color="000000" w:sz="4" w:space="0"/>
              <w:right w:val="single" w:color="000000" w:sz="4" w:space="0"/>
            </w:tcBorders>
            <w:noWrap/>
            <w:vAlign w:val="center"/>
          </w:tcPr>
          <w:p w14:paraId="18D9BB6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伸长率%</w:t>
            </w:r>
          </w:p>
        </w:tc>
        <w:tc>
          <w:tcPr>
            <w:tcW w:w="1671" w:type="pct"/>
            <w:gridSpan w:val="2"/>
            <w:tcBorders>
              <w:top w:val="single" w:color="000000" w:sz="4" w:space="0"/>
              <w:left w:val="single" w:color="000000" w:sz="4" w:space="0"/>
              <w:bottom w:val="single" w:color="000000" w:sz="4" w:space="0"/>
              <w:right w:val="single" w:color="000000" w:sz="4" w:space="0"/>
            </w:tcBorders>
            <w:noWrap/>
            <w:vAlign w:val="center"/>
          </w:tcPr>
          <w:p w14:paraId="47545BB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heme="minorEastAsia" w:hAnsiTheme="minorEastAsia" w:eastAsiaTheme="minorEastAsia" w:cstheme="minorEastAsia"/>
                <w:snapToGrid w:val="0"/>
                <w:kern w:val="0"/>
                <w:sz w:val="21"/>
                <w:szCs w:val="21"/>
                <w:lang w:val="en-US" w:eastAsia="zh-CN"/>
              </w:rPr>
            </w:pPr>
            <w:r>
              <w:rPr>
                <w:rFonts w:hint="default" w:asciiTheme="minorEastAsia" w:hAnsiTheme="minorEastAsia" w:eastAsiaTheme="minorEastAsia" w:cstheme="minorEastAsia"/>
                <w:snapToGrid w:val="0"/>
                <w:kern w:val="0"/>
                <w:sz w:val="21"/>
                <w:szCs w:val="21"/>
                <w:lang w:val="en-US" w:eastAsia="zh-CN"/>
              </w:rPr>
              <w:t>≥</w:t>
            </w:r>
            <w:r>
              <w:rPr>
                <w:rFonts w:hint="eastAsia" w:asciiTheme="minorEastAsia" w:hAnsiTheme="minorEastAsia" w:eastAsiaTheme="minorEastAsia" w:cstheme="minorEastAsia"/>
                <w:snapToGrid w:val="0"/>
                <w:kern w:val="0"/>
                <w:sz w:val="21"/>
                <w:szCs w:val="21"/>
                <w:lang w:val="en-US" w:eastAsia="zh-CN"/>
              </w:rPr>
              <w:t>20</w:t>
            </w:r>
          </w:p>
        </w:tc>
      </w:tr>
      <w:tr w14:paraId="796D7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328" w:type="pct"/>
            <w:gridSpan w:val="2"/>
            <w:tcBorders>
              <w:top w:val="single" w:color="000000" w:sz="4" w:space="0"/>
              <w:left w:val="single" w:color="000000" w:sz="4" w:space="0"/>
              <w:bottom w:val="single" w:color="000000" w:sz="4" w:space="0"/>
              <w:right w:val="single" w:color="000000" w:sz="4" w:space="0"/>
            </w:tcBorders>
            <w:noWrap/>
            <w:vAlign w:val="center"/>
          </w:tcPr>
          <w:p w14:paraId="0B2A49C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抗穿孔性</w:t>
            </w:r>
          </w:p>
        </w:tc>
        <w:tc>
          <w:tcPr>
            <w:tcW w:w="1671" w:type="pct"/>
            <w:gridSpan w:val="2"/>
            <w:tcBorders>
              <w:top w:val="single" w:color="000000" w:sz="4" w:space="0"/>
              <w:left w:val="single" w:color="000000" w:sz="4" w:space="0"/>
              <w:bottom w:val="single" w:color="000000" w:sz="4" w:space="0"/>
              <w:right w:val="single" w:color="000000" w:sz="4" w:space="0"/>
            </w:tcBorders>
            <w:noWrap/>
            <w:vAlign w:val="center"/>
          </w:tcPr>
          <w:p w14:paraId="4837849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不渗水</w:t>
            </w:r>
          </w:p>
        </w:tc>
      </w:tr>
      <w:tr w14:paraId="3A4B9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328" w:type="pct"/>
            <w:gridSpan w:val="2"/>
            <w:tcBorders>
              <w:top w:val="single" w:color="000000" w:sz="4" w:space="0"/>
              <w:left w:val="single" w:color="000000" w:sz="4" w:space="0"/>
              <w:bottom w:val="single" w:color="000000" w:sz="4" w:space="0"/>
              <w:right w:val="single" w:color="000000" w:sz="4" w:space="0"/>
            </w:tcBorders>
            <w:noWrap/>
            <w:vAlign w:val="center"/>
          </w:tcPr>
          <w:p w14:paraId="566BC5E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软化点</w:t>
            </w:r>
          </w:p>
        </w:tc>
        <w:tc>
          <w:tcPr>
            <w:tcW w:w="1671" w:type="pct"/>
            <w:gridSpan w:val="2"/>
            <w:tcBorders>
              <w:top w:val="single" w:color="000000" w:sz="4" w:space="0"/>
              <w:left w:val="single" w:color="000000" w:sz="4" w:space="0"/>
              <w:bottom w:val="single" w:color="000000" w:sz="4" w:space="0"/>
              <w:right w:val="single" w:color="000000" w:sz="4" w:space="0"/>
            </w:tcBorders>
            <w:noWrap/>
            <w:vAlign w:val="center"/>
          </w:tcPr>
          <w:p w14:paraId="2F016A1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85-110℃</w:t>
            </w:r>
          </w:p>
        </w:tc>
      </w:tr>
      <w:tr w14:paraId="6B947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1" w:type="pct"/>
            <w:vMerge w:val="restart"/>
            <w:tcBorders>
              <w:top w:val="single" w:color="000000" w:sz="4" w:space="0"/>
              <w:left w:val="single" w:color="000000" w:sz="4" w:space="0"/>
              <w:bottom w:val="single" w:color="000000" w:sz="4" w:space="0"/>
              <w:right w:val="single" w:color="000000" w:sz="4" w:space="0"/>
            </w:tcBorders>
            <w:noWrap/>
            <w:vAlign w:val="center"/>
          </w:tcPr>
          <w:p w14:paraId="4DA4A57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耐热度</w:t>
            </w:r>
          </w:p>
        </w:tc>
        <w:tc>
          <w:tcPr>
            <w:tcW w:w="1916" w:type="pct"/>
            <w:tcBorders>
              <w:top w:val="single" w:color="000000" w:sz="4" w:space="0"/>
              <w:left w:val="single" w:color="000000" w:sz="4" w:space="0"/>
              <w:bottom w:val="single" w:color="000000" w:sz="4" w:space="0"/>
              <w:right w:val="single" w:color="000000" w:sz="4" w:space="0"/>
            </w:tcBorders>
            <w:noWrap/>
            <w:vAlign w:val="center"/>
          </w:tcPr>
          <w:p w14:paraId="70082BD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保护膜</w:t>
            </w:r>
            <w:r>
              <w:rPr>
                <w:rFonts w:hint="default" w:asciiTheme="minorEastAsia" w:hAnsiTheme="minorEastAsia" w:eastAsiaTheme="minorEastAsia" w:cstheme="minorEastAsia"/>
                <w:snapToGrid w:val="0"/>
                <w:kern w:val="0"/>
                <w:sz w:val="21"/>
                <w:szCs w:val="21"/>
                <w:lang w:val="en-US" w:eastAsia="zh-CN"/>
              </w:rPr>
              <w:t>≤</w:t>
            </w:r>
          </w:p>
        </w:tc>
        <w:tc>
          <w:tcPr>
            <w:tcW w:w="1671" w:type="pct"/>
            <w:gridSpan w:val="2"/>
            <w:tcBorders>
              <w:top w:val="single" w:color="000000" w:sz="4" w:space="0"/>
              <w:left w:val="single" w:color="000000" w:sz="4" w:space="0"/>
              <w:bottom w:val="single" w:color="000000" w:sz="4" w:space="0"/>
              <w:right w:val="single" w:color="000000" w:sz="4" w:space="0"/>
            </w:tcBorders>
            <w:noWrap/>
            <w:vAlign w:val="center"/>
          </w:tcPr>
          <w:p w14:paraId="45448A7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130℃明显收缩及变形</w:t>
            </w:r>
          </w:p>
        </w:tc>
      </w:tr>
      <w:tr w14:paraId="1977C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1" w:type="pct"/>
            <w:vMerge w:val="continue"/>
            <w:tcBorders>
              <w:top w:val="single" w:color="000000" w:sz="4" w:space="0"/>
              <w:left w:val="single" w:color="000000" w:sz="4" w:space="0"/>
              <w:bottom w:val="single" w:color="000000" w:sz="4" w:space="0"/>
              <w:right w:val="single" w:color="000000" w:sz="4" w:space="0"/>
            </w:tcBorders>
            <w:noWrap/>
            <w:vAlign w:val="center"/>
          </w:tcPr>
          <w:p w14:paraId="24CB732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p>
        </w:tc>
        <w:tc>
          <w:tcPr>
            <w:tcW w:w="1916" w:type="pct"/>
            <w:tcBorders>
              <w:top w:val="single" w:color="000000" w:sz="4" w:space="0"/>
              <w:left w:val="single" w:color="000000" w:sz="4" w:space="0"/>
              <w:bottom w:val="single" w:color="000000" w:sz="4" w:space="0"/>
              <w:right w:val="single" w:color="000000" w:sz="4" w:space="0"/>
            </w:tcBorders>
            <w:noWrap/>
            <w:vAlign w:val="center"/>
          </w:tcPr>
          <w:p w14:paraId="357803F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增强层</w:t>
            </w:r>
            <w:r>
              <w:rPr>
                <w:rFonts w:hint="default" w:asciiTheme="minorEastAsia" w:hAnsiTheme="minorEastAsia" w:eastAsiaTheme="minorEastAsia" w:cstheme="minorEastAsia"/>
                <w:snapToGrid w:val="0"/>
                <w:kern w:val="0"/>
                <w:sz w:val="21"/>
                <w:szCs w:val="21"/>
                <w:lang w:val="en-US" w:eastAsia="zh-CN"/>
              </w:rPr>
              <w:t>≥</w:t>
            </w:r>
          </w:p>
        </w:tc>
        <w:tc>
          <w:tcPr>
            <w:tcW w:w="1671" w:type="pct"/>
            <w:gridSpan w:val="2"/>
            <w:tcBorders>
              <w:top w:val="single" w:color="000000" w:sz="4" w:space="0"/>
              <w:left w:val="single" w:color="000000" w:sz="4" w:space="0"/>
              <w:bottom w:val="single" w:color="000000" w:sz="4" w:space="0"/>
              <w:right w:val="single" w:color="000000" w:sz="4" w:space="0"/>
            </w:tcBorders>
            <w:noWrap/>
            <w:vAlign w:val="center"/>
          </w:tcPr>
          <w:p w14:paraId="1F23926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180℃无明显收缩及变形</w:t>
            </w:r>
          </w:p>
        </w:tc>
      </w:tr>
      <w:tr w14:paraId="4EC9A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328" w:type="pct"/>
            <w:gridSpan w:val="2"/>
            <w:tcBorders>
              <w:top w:val="single" w:color="000000" w:sz="4" w:space="0"/>
              <w:left w:val="single" w:color="000000" w:sz="4" w:space="0"/>
              <w:bottom w:val="single" w:color="000000" w:sz="4" w:space="0"/>
              <w:right w:val="single" w:color="000000" w:sz="4" w:space="0"/>
            </w:tcBorders>
            <w:noWrap/>
            <w:vAlign w:val="center"/>
          </w:tcPr>
          <w:p w14:paraId="1B5CE9A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低温柔韧度</w:t>
            </w:r>
          </w:p>
        </w:tc>
        <w:tc>
          <w:tcPr>
            <w:tcW w:w="1671" w:type="pct"/>
            <w:gridSpan w:val="2"/>
            <w:tcBorders>
              <w:top w:val="single" w:color="000000" w:sz="4" w:space="0"/>
              <w:left w:val="single" w:color="000000" w:sz="4" w:space="0"/>
              <w:bottom w:val="single" w:color="000000" w:sz="4" w:space="0"/>
              <w:right w:val="single" w:color="000000" w:sz="4" w:space="0"/>
            </w:tcBorders>
            <w:noWrap/>
            <w:vAlign w:val="center"/>
          </w:tcPr>
          <w:p w14:paraId="7F81689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DIN 1996 Teile 18</w:t>
            </w:r>
          </w:p>
        </w:tc>
      </w:tr>
      <w:tr w14:paraId="3616A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1" w:type="pct"/>
            <w:vMerge w:val="restart"/>
            <w:tcBorders>
              <w:top w:val="single" w:color="000000" w:sz="4" w:space="0"/>
              <w:left w:val="single" w:color="000000" w:sz="4" w:space="0"/>
              <w:bottom w:val="single" w:color="000000" w:sz="4" w:space="0"/>
              <w:right w:val="single" w:color="000000" w:sz="4" w:space="0"/>
            </w:tcBorders>
            <w:noWrap/>
            <w:vAlign w:val="center"/>
          </w:tcPr>
          <w:p w14:paraId="0D2EF56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不透水性</w:t>
            </w:r>
          </w:p>
        </w:tc>
        <w:tc>
          <w:tcPr>
            <w:tcW w:w="1916" w:type="pct"/>
            <w:tcBorders>
              <w:top w:val="single" w:color="000000" w:sz="4" w:space="0"/>
              <w:left w:val="single" w:color="000000" w:sz="4" w:space="0"/>
              <w:bottom w:val="single" w:color="000000" w:sz="4" w:space="0"/>
              <w:right w:val="single" w:color="000000" w:sz="4" w:space="0"/>
            </w:tcBorders>
            <w:noWrap/>
            <w:vAlign w:val="center"/>
          </w:tcPr>
          <w:p w14:paraId="790F18B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压力（Mpa）</w:t>
            </w:r>
          </w:p>
        </w:tc>
        <w:tc>
          <w:tcPr>
            <w:tcW w:w="1671" w:type="pct"/>
            <w:gridSpan w:val="2"/>
            <w:tcBorders>
              <w:top w:val="single" w:color="000000" w:sz="4" w:space="0"/>
              <w:left w:val="single" w:color="000000" w:sz="4" w:space="0"/>
              <w:bottom w:val="single" w:color="000000" w:sz="4" w:space="0"/>
              <w:right w:val="single" w:color="000000" w:sz="4" w:space="0"/>
            </w:tcBorders>
            <w:noWrap/>
            <w:vAlign w:val="center"/>
          </w:tcPr>
          <w:p w14:paraId="55D920B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heme="minorEastAsia" w:hAnsiTheme="minorEastAsia" w:eastAsiaTheme="minorEastAsia" w:cstheme="minorEastAsia"/>
                <w:snapToGrid w:val="0"/>
                <w:kern w:val="0"/>
                <w:sz w:val="21"/>
                <w:szCs w:val="21"/>
                <w:lang w:val="en-US" w:eastAsia="zh-CN"/>
              </w:rPr>
            </w:pPr>
            <w:r>
              <w:rPr>
                <w:rFonts w:hint="default" w:asciiTheme="minorEastAsia" w:hAnsiTheme="minorEastAsia" w:eastAsiaTheme="minorEastAsia" w:cstheme="minorEastAsia"/>
                <w:snapToGrid w:val="0"/>
                <w:kern w:val="0"/>
                <w:sz w:val="21"/>
                <w:szCs w:val="21"/>
                <w:lang w:val="en-US" w:eastAsia="zh-CN"/>
              </w:rPr>
              <w:t>≥</w:t>
            </w:r>
            <w:r>
              <w:rPr>
                <w:rFonts w:hint="eastAsia" w:asciiTheme="minorEastAsia" w:hAnsiTheme="minorEastAsia" w:eastAsiaTheme="minorEastAsia" w:cstheme="minorEastAsia"/>
                <w:snapToGrid w:val="0"/>
                <w:kern w:val="0"/>
                <w:sz w:val="21"/>
                <w:szCs w:val="21"/>
                <w:lang w:val="en-US" w:eastAsia="zh-CN"/>
              </w:rPr>
              <w:t>0.3</w:t>
            </w:r>
          </w:p>
        </w:tc>
      </w:tr>
      <w:tr w14:paraId="53308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1" w:type="pct"/>
            <w:vMerge w:val="continue"/>
            <w:tcBorders>
              <w:top w:val="single" w:color="000000" w:sz="4" w:space="0"/>
              <w:left w:val="single" w:color="000000" w:sz="4" w:space="0"/>
              <w:bottom w:val="single" w:color="000000" w:sz="4" w:space="0"/>
              <w:right w:val="single" w:color="000000" w:sz="4" w:space="0"/>
            </w:tcBorders>
            <w:noWrap/>
            <w:vAlign w:val="center"/>
          </w:tcPr>
          <w:p w14:paraId="6348547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p>
        </w:tc>
        <w:tc>
          <w:tcPr>
            <w:tcW w:w="1916" w:type="pct"/>
            <w:tcBorders>
              <w:top w:val="single" w:color="000000" w:sz="4" w:space="0"/>
              <w:left w:val="single" w:color="000000" w:sz="4" w:space="0"/>
              <w:bottom w:val="single" w:color="000000" w:sz="4" w:space="0"/>
              <w:right w:val="single" w:color="000000" w:sz="4" w:space="0"/>
            </w:tcBorders>
            <w:noWrap/>
            <w:vAlign w:val="center"/>
          </w:tcPr>
          <w:p w14:paraId="6D87B4D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保持时间min</w:t>
            </w:r>
          </w:p>
        </w:tc>
        <w:tc>
          <w:tcPr>
            <w:tcW w:w="1671" w:type="pct"/>
            <w:gridSpan w:val="2"/>
            <w:tcBorders>
              <w:top w:val="single" w:color="000000" w:sz="4" w:space="0"/>
              <w:left w:val="single" w:color="000000" w:sz="4" w:space="0"/>
              <w:bottom w:val="single" w:color="000000" w:sz="4" w:space="0"/>
              <w:right w:val="single" w:color="000000" w:sz="4" w:space="0"/>
            </w:tcBorders>
            <w:noWrap/>
            <w:vAlign w:val="center"/>
          </w:tcPr>
          <w:p w14:paraId="43F7BF8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heme="minorEastAsia" w:hAnsiTheme="minorEastAsia" w:eastAsiaTheme="minorEastAsia" w:cstheme="minorEastAsia"/>
                <w:snapToGrid w:val="0"/>
                <w:kern w:val="0"/>
                <w:sz w:val="21"/>
                <w:szCs w:val="21"/>
                <w:lang w:val="en-US" w:eastAsia="zh-CN"/>
              </w:rPr>
            </w:pPr>
            <w:r>
              <w:rPr>
                <w:rFonts w:hint="default" w:asciiTheme="minorEastAsia" w:hAnsiTheme="minorEastAsia" w:eastAsiaTheme="minorEastAsia" w:cstheme="minorEastAsia"/>
                <w:snapToGrid w:val="0"/>
                <w:kern w:val="0"/>
                <w:sz w:val="21"/>
                <w:szCs w:val="21"/>
                <w:lang w:val="en-US" w:eastAsia="zh-CN"/>
              </w:rPr>
              <w:t>≥</w:t>
            </w:r>
            <w:r>
              <w:rPr>
                <w:rFonts w:hint="eastAsia" w:asciiTheme="minorEastAsia" w:hAnsiTheme="minorEastAsia" w:eastAsiaTheme="minorEastAsia" w:cstheme="minorEastAsia"/>
                <w:snapToGrid w:val="0"/>
                <w:kern w:val="0"/>
                <w:sz w:val="21"/>
                <w:szCs w:val="21"/>
                <w:lang w:val="en-US" w:eastAsia="zh-CN"/>
              </w:rPr>
              <w:t>30</w:t>
            </w:r>
          </w:p>
        </w:tc>
      </w:tr>
      <w:tr w14:paraId="5ED43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328" w:type="pct"/>
            <w:gridSpan w:val="2"/>
            <w:tcBorders>
              <w:top w:val="single" w:color="000000" w:sz="4" w:space="0"/>
              <w:left w:val="single" w:color="000000" w:sz="4" w:space="0"/>
              <w:bottom w:val="single" w:color="000000" w:sz="4" w:space="0"/>
              <w:right w:val="single" w:color="000000" w:sz="4" w:space="0"/>
            </w:tcBorders>
            <w:noWrap/>
            <w:vAlign w:val="center"/>
          </w:tcPr>
          <w:p w14:paraId="06BCE41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粘附性 N/mm</w:t>
            </w:r>
          </w:p>
        </w:tc>
        <w:tc>
          <w:tcPr>
            <w:tcW w:w="1671" w:type="pct"/>
            <w:gridSpan w:val="2"/>
            <w:tcBorders>
              <w:top w:val="single" w:color="000000" w:sz="4" w:space="0"/>
              <w:left w:val="single" w:color="000000" w:sz="4" w:space="0"/>
              <w:bottom w:val="single" w:color="000000" w:sz="4" w:space="0"/>
              <w:right w:val="single" w:color="000000" w:sz="4" w:space="0"/>
            </w:tcBorders>
            <w:noWrap/>
            <w:vAlign w:val="center"/>
          </w:tcPr>
          <w:p w14:paraId="0DBA421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4.0或粘合面外断裂</w:t>
            </w:r>
          </w:p>
        </w:tc>
      </w:tr>
    </w:tbl>
    <w:p w14:paraId="5992D890">
      <w:pPr>
        <w:spacing w:before="0" w:line="432" w:lineRule="auto"/>
        <w:ind w:firstLine="416" w:firstLineChars="200"/>
        <w:outlineLvl w:val="0"/>
        <w:rPr>
          <w:rFonts w:hint="default" w:asciiTheme="minorEastAsia" w:hAnsiTheme="minorEastAsia" w:eastAsiaTheme="minorEastAsia" w:cstheme="minorEastAsia"/>
          <w:spacing w:val="-1"/>
          <w:szCs w:val="21"/>
          <w:lang w:val="en-US" w:eastAsia="zh-CN"/>
        </w:rPr>
      </w:pPr>
      <w:bookmarkStart w:id="40" w:name="_Toc16711"/>
      <w:bookmarkStart w:id="41" w:name="_Toc24181"/>
      <w:r>
        <w:rPr>
          <w:rFonts w:hint="eastAsia" w:asciiTheme="minorEastAsia" w:hAnsiTheme="minorEastAsia" w:eastAsiaTheme="minorEastAsia" w:cstheme="minorEastAsia"/>
          <w:spacing w:val="-1"/>
          <w:sz w:val="21"/>
          <w:szCs w:val="21"/>
          <w:lang w:val="en-US" w:eastAsia="zh-CN"/>
        </w:rPr>
        <w:t>④本次选择内容：</w:t>
      </w:r>
      <w:r>
        <w:rPr>
          <w:rFonts w:hint="eastAsia" w:asciiTheme="minorEastAsia" w:hAnsiTheme="minorEastAsia" w:eastAsiaTheme="minorEastAsia" w:cstheme="minorEastAsia"/>
          <w:snapToGrid w:val="0"/>
          <w:kern w:val="0"/>
          <w:sz w:val="21"/>
          <w:szCs w:val="21"/>
          <w:u w:val="none"/>
          <w:lang w:val="en-US" w:eastAsia="zh-CN"/>
        </w:rPr>
        <w:t>路面加热型密封胶、双面贴、封边剂、抗裂贴</w:t>
      </w:r>
      <w:r>
        <w:rPr>
          <w:rFonts w:hint="eastAsia" w:asciiTheme="minorEastAsia" w:hAnsiTheme="minorEastAsia" w:eastAsiaTheme="minorEastAsia" w:cstheme="minorEastAsia"/>
          <w:spacing w:val="-1"/>
          <w:sz w:val="21"/>
          <w:szCs w:val="21"/>
          <w:lang w:val="en-US" w:eastAsia="zh-CN"/>
        </w:rPr>
        <w:t>。</w:t>
      </w:r>
      <w:bookmarkEnd w:id="40"/>
      <w:bookmarkEnd w:id="41"/>
    </w:p>
    <w:p w14:paraId="27D1FC83">
      <w:pPr>
        <w:keepNext w:val="0"/>
        <w:keepLines w:val="0"/>
        <w:pageBreakBefore w:val="0"/>
        <w:numPr>
          <w:ilvl w:val="0"/>
          <w:numId w:val="0"/>
        </w:numPr>
        <w:kinsoku/>
        <w:wordWrap/>
        <w:overflowPunct/>
        <w:topLinePunct w:val="0"/>
        <w:autoSpaceDE/>
        <w:autoSpaceDN/>
        <w:bidi w:val="0"/>
        <w:adjustRightInd/>
        <w:spacing w:before="0" w:line="432" w:lineRule="auto"/>
        <w:ind w:firstLine="482" w:firstLineChars="200"/>
        <w:textAlignment w:val="auto"/>
        <w:outlineLvl w:val="0"/>
        <w:rPr>
          <w:rFonts w:hint="eastAsia" w:asciiTheme="minorEastAsia" w:hAnsiTheme="minorEastAsia" w:eastAsiaTheme="minorEastAsia" w:cstheme="minorEastAsia"/>
          <w:snapToGrid w:val="0"/>
          <w:kern w:val="0"/>
          <w:sz w:val="21"/>
          <w:szCs w:val="21"/>
          <w:lang w:val="en-US" w:eastAsia="zh-CN"/>
        </w:rPr>
      </w:pPr>
      <w:bookmarkStart w:id="42" w:name="_Toc12501"/>
      <w:bookmarkStart w:id="43" w:name="_Toc32396"/>
      <w:r>
        <w:rPr>
          <w:rFonts w:hint="eastAsia" w:ascii="仿宋" w:hAnsi="仿宋" w:eastAsia="仿宋" w:cs="仿宋_GB2312"/>
          <w:b/>
          <w:bCs/>
          <w:spacing w:val="0"/>
          <w:sz w:val="24"/>
          <w:szCs w:val="24"/>
          <w:lang w:val="en-US" w:eastAsia="zh-CN"/>
        </w:rPr>
        <w:t>二、送货期：</w:t>
      </w:r>
      <w:r>
        <w:rPr>
          <w:rFonts w:hint="eastAsia" w:asciiTheme="minorEastAsia" w:hAnsiTheme="minorEastAsia" w:eastAsiaTheme="minorEastAsia" w:cstheme="minorEastAsia"/>
          <w:snapToGrid w:val="0"/>
          <w:kern w:val="0"/>
          <w:sz w:val="21"/>
          <w:szCs w:val="21"/>
          <w:lang w:val="en-US" w:eastAsia="zh-CN"/>
        </w:rPr>
        <w:t>2025年3月-2025年12月(具体工以选择人通知时间或合同签订为准)。</w:t>
      </w:r>
      <w:bookmarkEnd w:id="42"/>
      <w:bookmarkEnd w:id="43"/>
    </w:p>
    <w:p w14:paraId="239BC630">
      <w:pPr>
        <w:keepNext w:val="0"/>
        <w:keepLines w:val="0"/>
        <w:pageBreakBefore w:val="0"/>
        <w:widowControl w:val="0"/>
        <w:numPr>
          <w:ilvl w:val="0"/>
          <w:numId w:val="0"/>
        </w:numPr>
        <w:kinsoku/>
        <w:wordWrap/>
        <w:overflowPunct/>
        <w:topLinePunct w:val="0"/>
        <w:autoSpaceDE/>
        <w:autoSpaceDN/>
        <w:bidi w:val="0"/>
        <w:adjustRightInd/>
        <w:spacing w:before="0" w:line="432" w:lineRule="auto"/>
        <w:ind w:firstLine="482" w:firstLineChars="200"/>
        <w:textAlignment w:val="auto"/>
        <w:outlineLvl w:val="1"/>
        <w:rPr>
          <w:rFonts w:hint="eastAsia" w:ascii="仿宋" w:hAnsi="仿宋" w:eastAsia="仿宋" w:cs="仿宋_GB2312"/>
          <w:b/>
          <w:bCs/>
          <w:spacing w:val="0"/>
          <w:sz w:val="24"/>
          <w:szCs w:val="24"/>
          <w:lang w:val="en-US" w:eastAsia="zh-CN"/>
        </w:rPr>
      </w:pPr>
      <w:bookmarkStart w:id="44" w:name="_Toc13899"/>
      <w:bookmarkStart w:id="45" w:name="_Toc13532"/>
      <w:r>
        <w:rPr>
          <w:rFonts w:hint="eastAsia" w:ascii="仿宋" w:hAnsi="仿宋" w:eastAsia="仿宋" w:cs="仿宋_GB2312"/>
          <w:b/>
          <w:bCs/>
          <w:spacing w:val="0"/>
          <w:sz w:val="24"/>
          <w:szCs w:val="24"/>
          <w:lang w:val="en-US" w:eastAsia="zh-CN"/>
        </w:rPr>
        <w:t>三、响应人资格条件</w:t>
      </w:r>
      <w:bookmarkEnd w:id="44"/>
      <w:bookmarkEnd w:id="45"/>
    </w:p>
    <w:p w14:paraId="79D19DDF">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1、参加本次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活动的</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应当是中华人民共和国境内的</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法人、</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非法人组织、□自然人、□依法办理主体资格公证认证的境外公司，同时还应具备如下条件：</w:t>
      </w:r>
    </w:p>
    <w:p w14:paraId="58D1FD29">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 资质要求:</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须具有独立法人资格的单位，</w:t>
      </w:r>
      <w:r>
        <w:rPr>
          <w:rFonts w:hint="eastAsia" w:asciiTheme="minorEastAsia" w:hAnsiTheme="minorEastAsia" w:eastAsiaTheme="minorEastAsia" w:cstheme="minorEastAsia"/>
          <w:snapToGrid w:val="0"/>
          <w:kern w:val="0"/>
          <w:sz w:val="21"/>
          <w:szCs w:val="21"/>
          <w:lang w:val="en-US" w:eastAsia="zh-CN"/>
        </w:rPr>
        <w:t>营业执照包含</w:t>
      </w:r>
      <w:r>
        <w:rPr>
          <w:rFonts w:hint="eastAsia" w:asciiTheme="minorEastAsia" w:hAnsiTheme="minorEastAsia" w:eastAsiaTheme="minorEastAsia" w:cstheme="minorEastAsia"/>
          <w:snapToGrid w:val="0"/>
          <w:kern w:val="0"/>
          <w:sz w:val="21"/>
          <w:szCs w:val="21"/>
          <w:u w:val="single"/>
          <w:lang w:val="en-US" w:eastAsia="zh-CN"/>
        </w:rPr>
        <w:t>材料销售</w:t>
      </w:r>
      <w:r>
        <w:rPr>
          <w:rFonts w:hint="eastAsia" w:asciiTheme="minorEastAsia" w:hAnsiTheme="minorEastAsia" w:eastAsiaTheme="minorEastAsia" w:cstheme="minorEastAsia"/>
          <w:snapToGrid w:val="0"/>
          <w:kern w:val="0"/>
          <w:sz w:val="21"/>
          <w:szCs w:val="21"/>
          <w:lang w:val="en-US" w:eastAsia="zh-CN"/>
        </w:rPr>
        <w:t>等相关内容。</w:t>
      </w:r>
    </w:p>
    <w:p w14:paraId="4BA26CD3">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（2）业绩要求:</w:t>
      </w:r>
      <w:r>
        <w:rPr>
          <w:rFonts w:hint="eastAsia" w:asciiTheme="minorEastAsia" w:hAnsiTheme="minorEastAsia" w:eastAsiaTheme="minorEastAsia" w:cstheme="minorEastAsia"/>
          <w:snapToGrid w:val="0"/>
          <w:kern w:val="0"/>
          <w:sz w:val="21"/>
          <w:szCs w:val="21"/>
          <w:lang w:val="en-US" w:eastAsia="zh-CN"/>
        </w:rPr>
        <w:t>无</w:t>
      </w:r>
      <w:r>
        <w:rPr>
          <w:rFonts w:hint="eastAsia" w:asciiTheme="minorEastAsia" w:hAnsiTheme="minorEastAsia" w:eastAsiaTheme="minorEastAsia" w:cstheme="minorEastAsia"/>
          <w:snapToGrid w:val="0"/>
          <w:kern w:val="0"/>
          <w:sz w:val="21"/>
          <w:szCs w:val="21"/>
        </w:rPr>
        <w:t>。</w:t>
      </w:r>
    </w:p>
    <w:p w14:paraId="5256D66D">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（3）项目负责人要求:</w:t>
      </w:r>
      <w:r>
        <w:rPr>
          <w:rFonts w:hint="eastAsia" w:asciiTheme="minorEastAsia" w:hAnsiTheme="minorEastAsia" w:eastAsiaTheme="minorEastAsia" w:cstheme="minorEastAsia"/>
          <w:snapToGrid w:val="0"/>
          <w:kern w:val="0"/>
          <w:sz w:val="21"/>
          <w:szCs w:val="21"/>
          <w:lang w:val="en-US" w:eastAsia="zh-CN"/>
        </w:rPr>
        <w:t>无</w:t>
      </w:r>
    </w:p>
    <w:p w14:paraId="5E2D97E3">
      <w:pPr>
        <w:widowControl/>
        <w:tabs>
          <w:tab w:val="left" w:pos="5580"/>
        </w:tabs>
        <w:autoSpaceDE w:val="0"/>
        <w:autoSpaceDN w:val="0"/>
        <w:adjustRightInd w:val="0"/>
        <w:spacing w:line="432" w:lineRule="auto"/>
        <w:ind w:left="0"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（4）信誉要求:</w:t>
      </w:r>
    </w:p>
    <w:p w14:paraId="5FFEA1A3">
      <w:pPr>
        <w:widowControl w:val="0"/>
        <w:autoSpaceDE/>
        <w:autoSpaceDN/>
        <w:adjustRightInd/>
        <w:spacing w:line="432" w:lineRule="auto"/>
        <w:ind w:left="0" w:firstLine="420" w:firstLineChars="200"/>
        <w:rPr>
          <w:rFonts w:hint="eastAsia" w:asciiTheme="minorEastAsia" w:hAnsiTheme="minorEastAsia" w:eastAsiaTheme="minorEastAsia" w:cstheme="minorEastAsia"/>
          <w:bCs w:val="0"/>
          <w:snapToGrid w:val="0"/>
          <w:kern w:val="0"/>
          <w:sz w:val="21"/>
          <w:szCs w:val="21"/>
          <w:u w:val="single"/>
          <w:lang w:eastAsia="zh-CN"/>
        </w:rPr>
      </w:pPr>
      <w:r>
        <w:rPr>
          <w:rFonts w:hint="eastAsia" w:asciiTheme="minorEastAsia" w:hAnsiTheme="minorEastAsia" w:eastAsiaTheme="minorEastAsia" w:cstheme="minorEastAsia"/>
          <w:bCs w:val="0"/>
          <w:snapToGrid w:val="0"/>
          <w:kern w:val="0"/>
          <w:sz w:val="21"/>
          <w:szCs w:val="21"/>
          <w:u w:val="single"/>
          <w:lang w:val="en-US" w:eastAsia="zh-CN"/>
        </w:rPr>
        <w:t>①</w:t>
      </w:r>
      <w:r>
        <w:rPr>
          <w:rFonts w:hint="eastAsia" w:asciiTheme="minorEastAsia" w:hAnsiTheme="minorEastAsia" w:eastAsiaTheme="minorEastAsia" w:cstheme="minorEastAsia"/>
          <w:bCs w:val="0"/>
          <w:snapToGrid w:val="0"/>
          <w:kern w:val="0"/>
          <w:sz w:val="21"/>
          <w:szCs w:val="21"/>
          <w:u w:val="single"/>
          <w:lang w:eastAsia="zh-CN"/>
        </w:rPr>
        <w:t>在“信用中国”网站（www.creditchina.gov.cn）或各级信用信息共享平台中未被列入“严重失信主体名单”。</w:t>
      </w:r>
    </w:p>
    <w:p w14:paraId="2A3F197D">
      <w:pPr>
        <w:widowControl w:val="0"/>
        <w:autoSpaceDE/>
        <w:autoSpaceDN/>
        <w:adjustRightInd/>
        <w:spacing w:line="432" w:lineRule="auto"/>
        <w:ind w:left="0" w:firstLine="420" w:firstLineChars="200"/>
        <w:rPr>
          <w:rFonts w:hint="eastAsia" w:asciiTheme="minorEastAsia" w:hAnsiTheme="minorEastAsia" w:eastAsiaTheme="minorEastAsia" w:cstheme="minorEastAsia"/>
          <w:bCs w:val="0"/>
          <w:snapToGrid w:val="0"/>
          <w:kern w:val="0"/>
          <w:sz w:val="21"/>
          <w:szCs w:val="21"/>
          <w:u w:val="single"/>
          <w:lang w:eastAsia="zh-CN"/>
        </w:rPr>
      </w:pPr>
      <w:r>
        <w:rPr>
          <w:rFonts w:hint="eastAsia" w:asciiTheme="minorEastAsia" w:hAnsiTheme="minorEastAsia" w:eastAsiaTheme="minorEastAsia" w:cstheme="minorEastAsia"/>
          <w:bCs w:val="0"/>
          <w:snapToGrid w:val="0"/>
          <w:kern w:val="0"/>
          <w:sz w:val="21"/>
          <w:szCs w:val="21"/>
          <w:u w:val="single"/>
          <w:lang w:val="en-US" w:eastAsia="zh-CN"/>
        </w:rPr>
        <w:t>②</w:t>
      </w:r>
      <w:r>
        <w:rPr>
          <w:rFonts w:hint="eastAsia" w:asciiTheme="minorEastAsia" w:hAnsiTheme="minorEastAsia" w:eastAsiaTheme="minorEastAsia" w:cstheme="minorEastAsia"/>
          <w:bCs w:val="0"/>
          <w:snapToGrid w:val="0"/>
          <w:kern w:val="0"/>
          <w:sz w:val="21"/>
          <w:szCs w:val="21"/>
          <w:u w:val="single"/>
          <w:lang w:eastAsia="zh-CN"/>
        </w:rPr>
        <w:t>在“国家企业信用信息公示系统”网站（www.gsxt.gov.cn）中未被列入“严重违法失信名单”。</w:t>
      </w:r>
    </w:p>
    <w:p w14:paraId="6638D4A8">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napToGrid w:val="0"/>
          <w:kern w:val="0"/>
          <w:sz w:val="21"/>
          <w:szCs w:val="21"/>
          <w:lang w:val="en-US" w:eastAsia="zh-CN"/>
        </w:rPr>
        <w:t>③</w:t>
      </w:r>
      <w:r>
        <w:rPr>
          <w:rFonts w:hint="eastAsia" w:asciiTheme="minorEastAsia" w:hAnsiTheme="minorEastAsia" w:eastAsiaTheme="minorEastAsia" w:cstheme="minorEastAsia"/>
          <w:snapToGrid w:val="0"/>
          <w:kern w:val="0"/>
          <w:sz w:val="21"/>
          <w:szCs w:val="21"/>
        </w:rPr>
        <w:t>近三年内（自</w:t>
      </w:r>
      <w:r>
        <w:rPr>
          <w:rFonts w:hint="eastAsia" w:asciiTheme="minorEastAsia" w:hAnsiTheme="minorEastAsia" w:eastAsiaTheme="minorEastAsia" w:cstheme="minorEastAsia"/>
          <w:snapToGrid w:val="0"/>
          <w:kern w:val="0"/>
          <w:sz w:val="21"/>
          <w:szCs w:val="21"/>
          <w:u w:val="single"/>
        </w:rPr>
        <w:t>202</w:t>
      </w:r>
      <w:r>
        <w:rPr>
          <w:rFonts w:hint="eastAsia" w:asciiTheme="minorEastAsia" w:hAnsiTheme="minorEastAsia" w:eastAsiaTheme="minorEastAsia" w:cstheme="minorEastAsia"/>
          <w:snapToGrid w:val="0"/>
          <w:kern w:val="0"/>
          <w:sz w:val="21"/>
          <w:szCs w:val="21"/>
          <w:u w:val="single"/>
          <w:lang w:val="en-US" w:eastAsia="zh-CN"/>
        </w:rPr>
        <w:t>2</w:t>
      </w:r>
      <w:r>
        <w:rPr>
          <w:rFonts w:hint="eastAsia" w:asciiTheme="minorEastAsia" w:hAnsiTheme="minorEastAsia" w:eastAsiaTheme="minorEastAsia" w:cstheme="minorEastAsia"/>
          <w:snapToGrid w:val="0"/>
          <w:kern w:val="0"/>
          <w:sz w:val="21"/>
          <w:szCs w:val="21"/>
          <w:u w:val="single"/>
        </w:rPr>
        <w:t>年</w:t>
      </w:r>
      <w:r>
        <w:rPr>
          <w:rFonts w:hint="eastAsia" w:asciiTheme="minorEastAsia" w:hAnsiTheme="minorEastAsia" w:eastAsiaTheme="minorEastAsia" w:cstheme="minorEastAsia"/>
          <w:snapToGrid w:val="0"/>
          <w:kern w:val="0"/>
          <w:sz w:val="21"/>
          <w:szCs w:val="21"/>
          <w:u w:val="single"/>
          <w:lang w:val="en-US" w:eastAsia="zh-CN"/>
        </w:rPr>
        <w:t>1</w:t>
      </w:r>
      <w:r>
        <w:rPr>
          <w:rFonts w:hint="eastAsia" w:asciiTheme="minorEastAsia" w:hAnsiTheme="minorEastAsia" w:eastAsiaTheme="minorEastAsia" w:cstheme="minorEastAsia"/>
          <w:snapToGrid w:val="0"/>
          <w:kern w:val="0"/>
          <w:sz w:val="21"/>
          <w:szCs w:val="21"/>
          <w:u w:val="single"/>
        </w:rPr>
        <w:t>月1日</w:t>
      </w:r>
      <w:r>
        <w:rPr>
          <w:rFonts w:hint="eastAsia" w:asciiTheme="minorEastAsia" w:hAnsiTheme="minorEastAsia" w:eastAsiaTheme="minorEastAsia" w:cstheme="minorEastAsia"/>
          <w:snapToGrid w:val="0"/>
          <w:kern w:val="0"/>
          <w:sz w:val="21"/>
          <w:szCs w:val="21"/>
        </w:rPr>
        <w:t>至</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截止日）</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及其法定代表人无行贿犯罪行为（查询结果以中国裁判文书网（http://wenshu.court.gov.cn/）网站页面显示内容为准并截图，时间以法院判决书判决日期为准）【查询方式：高级检索➡全文检索（分别检索</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、其法定代表人）➡案由（</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选择“单位行贿”，法定代表人选择“行贿”）➡裁判日期（至少为要求查询开始时间至本公告发出之日）】</w:t>
      </w:r>
      <w:r>
        <w:rPr>
          <w:rFonts w:hint="eastAsia" w:asciiTheme="minorEastAsia" w:hAnsiTheme="minorEastAsia" w:eastAsiaTheme="minorEastAsia" w:cstheme="minorEastAsia"/>
          <w:snapToGrid w:val="0"/>
          <w:kern w:val="0"/>
          <w:sz w:val="21"/>
          <w:szCs w:val="21"/>
          <w:lang w:eastAsia="zh-CN"/>
        </w:rPr>
        <w:t>。</w:t>
      </w:r>
    </w:p>
    <w:p w14:paraId="60CA3A85">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lang w:val="en-US" w:eastAsia="zh-CN"/>
        </w:rPr>
        <w:t>2、</w:t>
      </w:r>
      <w:r>
        <w:rPr>
          <w:rFonts w:hint="eastAsia" w:asciiTheme="minorEastAsia" w:hAnsiTheme="minorEastAsia" w:eastAsiaTheme="minorEastAsia" w:cstheme="minorEastAsia"/>
          <w:snapToGrid w:val="0"/>
          <w:kern w:val="0"/>
          <w:sz w:val="21"/>
          <w:szCs w:val="21"/>
          <w:lang w:val="en-US" w:eastAsia="zh-CN"/>
        </w:rPr>
        <w:t>与选择人存在利害关系可能影响公正性的的法人、其他组织或者个人不得参加本项目选择活动；单位负责人为同一个人或存在控股、管理关系的不同单位不得参加同一项选择活动；</w:t>
      </w:r>
    </w:p>
    <w:p w14:paraId="1297D0AB">
      <w:pPr>
        <w:spacing w:line="432" w:lineRule="auto"/>
        <w:ind w:left="0" w:firstLine="420" w:firstLineChars="200"/>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lang w:eastAsia="zh-CN"/>
        </w:rPr>
        <w:t>本次项目：不接受联合体参加，</w:t>
      </w:r>
      <w:r>
        <w:rPr>
          <w:rFonts w:hint="eastAsia" w:asciiTheme="minorEastAsia" w:hAnsiTheme="minorEastAsia" w:eastAsiaTheme="minorEastAsia" w:cstheme="minorEastAsia"/>
          <w:snapToGrid w:val="0"/>
          <w:kern w:val="0"/>
          <w:sz w:val="21"/>
          <w:szCs w:val="21"/>
          <w:lang w:val="en-US" w:eastAsia="zh-CN"/>
        </w:rPr>
        <w:t>不允许分包；</w:t>
      </w:r>
    </w:p>
    <w:p w14:paraId="5B58C4D2">
      <w:pPr>
        <w:spacing w:line="432" w:lineRule="auto"/>
        <w:ind w:left="0" w:firstLineChars="200"/>
        <w:rPr>
          <w:rFonts w:hint="default"/>
          <w:lang w:val="en-US" w:eastAsia="zh-CN"/>
        </w:rPr>
      </w:pPr>
      <w:r>
        <w:rPr>
          <w:rFonts w:hint="eastAsia" w:ascii="Times New Roman" w:hAnsi="Times New Roman" w:eastAsia="宋体" w:cs="Times New Roman"/>
          <w:snapToGrid/>
          <w:kern w:val="2"/>
          <w:sz w:val="21"/>
          <w:szCs w:val="24"/>
          <w:lang w:val="en-US" w:eastAsia="zh-CN"/>
        </w:rPr>
        <w:t>4、</w:t>
      </w:r>
      <w:r>
        <w:rPr>
          <w:rFonts w:hint="eastAsia" w:cs="Times New Roman"/>
          <w:snapToGrid/>
          <w:kern w:val="2"/>
          <w:sz w:val="21"/>
          <w:szCs w:val="24"/>
          <w:lang w:val="en-US" w:eastAsia="zh-CN"/>
        </w:rPr>
        <w:t>其他要求：/（如有，请自行完善）。</w:t>
      </w:r>
    </w:p>
    <w:p w14:paraId="4FF34047">
      <w:pPr>
        <w:keepNext w:val="0"/>
        <w:keepLines w:val="0"/>
        <w:pageBreakBefore w:val="0"/>
        <w:widowControl w:val="0"/>
        <w:kinsoku/>
        <w:wordWrap/>
        <w:overflowPunct/>
        <w:topLinePunct w:val="0"/>
        <w:autoSpaceDE/>
        <w:autoSpaceDN/>
        <w:bidi w:val="0"/>
        <w:adjustRightInd/>
        <w:spacing w:before="0" w:line="432" w:lineRule="auto"/>
        <w:ind w:firstLine="482" w:firstLineChars="200"/>
        <w:textAlignment w:val="auto"/>
        <w:outlineLvl w:val="1"/>
        <w:rPr>
          <w:rFonts w:hint="eastAsia" w:ascii="仿宋" w:hAnsi="仿宋" w:eastAsia="仿宋" w:cs="仿宋_GB2312"/>
          <w:b/>
          <w:bCs/>
          <w:spacing w:val="0"/>
          <w:sz w:val="24"/>
          <w:szCs w:val="24"/>
          <w:lang w:val="en-US" w:eastAsia="zh-CN"/>
        </w:rPr>
      </w:pPr>
      <w:bookmarkStart w:id="46" w:name="_Toc20290"/>
      <w:bookmarkStart w:id="47" w:name="_Toc24795"/>
      <w:r>
        <w:rPr>
          <w:rFonts w:hint="eastAsia" w:ascii="仿宋" w:hAnsi="仿宋" w:eastAsia="仿宋" w:cs="仿宋_GB2312"/>
          <w:b/>
          <w:bCs/>
          <w:spacing w:val="0"/>
          <w:sz w:val="24"/>
          <w:szCs w:val="24"/>
          <w:lang w:val="en-US" w:eastAsia="zh-CN"/>
        </w:rPr>
        <w:t>四、选择文件的获取（网上下载）</w:t>
      </w:r>
      <w:bookmarkEnd w:id="46"/>
      <w:bookmarkEnd w:id="47"/>
    </w:p>
    <w:p w14:paraId="47BECA18">
      <w:pPr>
        <w:keepNext w:val="0"/>
        <w:keepLines w:val="0"/>
        <w:pageBreakBefore w:val="0"/>
        <w:widowControl/>
        <w:kinsoku/>
        <w:wordWrap/>
        <w:overflowPunct/>
        <w:topLinePunct w:val="0"/>
        <w:autoSpaceDE/>
        <w:autoSpaceDN/>
        <w:bidi w:val="0"/>
        <w:adjustRightInd/>
        <w:snapToGrid/>
        <w:spacing w:line="432" w:lineRule="auto"/>
        <w:ind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1、</w:t>
      </w:r>
      <w:r>
        <w:rPr>
          <w:rFonts w:hint="eastAsia" w:asciiTheme="minorEastAsia" w:hAnsiTheme="minorEastAsia" w:eastAsiaTheme="minorEastAsia" w:cstheme="minorEastAsia"/>
          <w:snapToGrid w:val="0"/>
          <w:spacing w:val="0"/>
          <w:kern w:val="0"/>
          <w:sz w:val="21"/>
          <w:szCs w:val="21"/>
        </w:rPr>
        <w:t>本项目</w:t>
      </w:r>
      <w:r>
        <w:rPr>
          <w:rFonts w:hint="eastAsia" w:asciiTheme="minorEastAsia" w:hAnsiTheme="minorEastAsia" w:eastAsiaTheme="minorEastAsia" w:cstheme="minorEastAsia"/>
          <w:snapToGrid w:val="0"/>
          <w:spacing w:val="0"/>
          <w:kern w:val="0"/>
          <w:sz w:val="21"/>
          <w:szCs w:val="21"/>
          <w:lang w:val="en-US" w:eastAsia="zh-CN"/>
        </w:rPr>
        <w:t>选择文件</w:t>
      </w:r>
      <w:r>
        <w:rPr>
          <w:rFonts w:hint="eastAsia" w:asciiTheme="minorEastAsia" w:hAnsiTheme="minorEastAsia" w:eastAsiaTheme="minorEastAsia" w:cstheme="minorEastAsia"/>
          <w:snapToGrid w:val="0"/>
          <w:spacing w:val="0"/>
          <w:kern w:val="0"/>
          <w:sz w:val="21"/>
          <w:szCs w:val="21"/>
        </w:rPr>
        <w:t xml:space="preserve"> </w:t>
      </w:r>
      <w:r>
        <w:rPr>
          <w:rFonts w:hint="eastAsia" w:asciiTheme="minorEastAsia" w:hAnsiTheme="minorEastAsia" w:eastAsiaTheme="minorEastAsia" w:cstheme="minorEastAsia"/>
          <w:snapToGrid w:val="0"/>
          <w:kern w:val="0"/>
          <w:sz w:val="21"/>
          <w:szCs w:val="21"/>
        </w:rPr>
        <w:t>(补充、澄清、修改文件) 以网</w:t>
      </w:r>
      <w:r>
        <w:rPr>
          <w:rFonts w:hint="eastAsia" w:asciiTheme="minorEastAsia" w:hAnsiTheme="minorEastAsia" w:eastAsiaTheme="minorEastAsia" w:cstheme="minorEastAsia"/>
          <w:snapToGrid w:val="0"/>
          <w:kern w:val="0"/>
          <w:sz w:val="21"/>
          <w:szCs w:val="21"/>
          <w:lang w:val="en-US" w:eastAsia="zh-CN"/>
        </w:rPr>
        <w:t>上</w:t>
      </w:r>
      <w:r>
        <w:rPr>
          <w:rFonts w:hint="eastAsia" w:asciiTheme="minorEastAsia" w:hAnsiTheme="minorEastAsia" w:eastAsiaTheme="minorEastAsia" w:cstheme="minorEastAsia"/>
          <w:snapToGrid w:val="0"/>
          <w:kern w:val="0"/>
          <w:sz w:val="21"/>
          <w:szCs w:val="21"/>
        </w:rPr>
        <w:t>下载方</w:t>
      </w:r>
      <w:r>
        <w:rPr>
          <w:rFonts w:hint="eastAsia" w:asciiTheme="minorEastAsia" w:hAnsiTheme="minorEastAsia" w:eastAsiaTheme="minorEastAsia" w:cstheme="minorEastAsia"/>
          <w:snapToGrid w:val="0"/>
          <w:spacing w:val="0"/>
          <w:kern w:val="0"/>
          <w:sz w:val="21"/>
          <w:szCs w:val="21"/>
        </w:rPr>
        <w:t>式发放。如需图纸请</w:t>
      </w:r>
      <w:r>
        <w:rPr>
          <w:rFonts w:hint="eastAsia" w:asciiTheme="minorEastAsia" w:hAnsiTheme="minorEastAsia" w:eastAsiaTheme="minorEastAsia" w:cstheme="minorEastAsia"/>
          <w:snapToGrid w:val="0"/>
          <w:kern w:val="0"/>
          <w:sz w:val="21"/>
          <w:szCs w:val="21"/>
        </w:rPr>
        <w:t>自行联系本项目联系人获取。</w:t>
      </w:r>
    </w:p>
    <w:p w14:paraId="30136AC5">
      <w:pPr>
        <w:spacing w:line="432" w:lineRule="auto"/>
        <w:ind w:firstLine="420"/>
        <w:rPr>
          <w:rFonts w:hint="default"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 w:val="21"/>
          <w:szCs w:val="21"/>
          <w:lang w:val="en-US" w:eastAsia="zh-CN"/>
        </w:rPr>
        <w:t>2、选择文件网上下载时间：</w:t>
      </w:r>
      <w:r>
        <w:rPr>
          <w:rFonts w:hint="eastAsia" w:asciiTheme="minorEastAsia" w:hAnsiTheme="minorEastAsia" w:eastAsiaTheme="minorEastAsia" w:cstheme="minorEastAsia"/>
          <w:bCs w:val="0"/>
          <w:snapToGrid w:val="0"/>
          <w:kern w:val="0"/>
          <w:sz w:val="21"/>
          <w:szCs w:val="21"/>
          <w:lang w:val="en-US" w:eastAsia="zh-CN"/>
        </w:rPr>
        <w:t>2025年3月25日</w:t>
      </w:r>
      <w:r>
        <w:rPr>
          <w:rFonts w:hint="eastAsia" w:asciiTheme="minorEastAsia" w:hAnsiTheme="minorEastAsia" w:eastAsiaTheme="minorEastAsia" w:cstheme="minorEastAsia"/>
          <w:bCs w:val="0"/>
          <w:snapToGrid w:val="0"/>
          <w:kern w:val="0"/>
          <w:sz w:val="21"/>
          <w:szCs w:val="21"/>
          <w:lang w:eastAsia="zh-CN"/>
        </w:rPr>
        <w:t>至</w:t>
      </w:r>
      <w:r>
        <w:rPr>
          <w:rFonts w:hint="eastAsia" w:asciiTheme="minorEastAsia" w:hAnsiTheme="minorEastAsia" w:eastAsiaTheme="minorEastAsia" w:cstheme="minorEastAsia"/>
          <w:bCs w:val="0"/>
          <w:snapToGrid w:val="0"/>
          <w:kern w:val="0"/>
          <w:sz w:val="21"/>
          <w:szCs w:val="21"/>
          <w:lang w:val="en-US" w:eastAsia="zh-CN"/>
        </w:rPr>
        <w:t>2025年4月1日。</w:t>
      </w:r>
    </w:p>
    <w:p w14:paraId="2635BDF6">
      <w:pPr>
        <w:keepNext w:val="0"/>
        <w:keepLines w:val="0"/>
        <w:pageBreakBefore w:val="0"/>
        <w:widowControl/>
        <w:kinsoku/>
        <w:wordWrap/>
        <w:overflowPunct/>
        <w:topLinePunct w:val="0"/>
        <w:autoSpaceDE/>
        <w:autoSpaceDN/>
        <w:bidi w:val="0"/>
        <w:adjustRightInd/>
        <w:spacing w:line="432" w:lineRule="auto"/>
        <w:ind w:righ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spacing w:val="0"/>
          <w:kern w:val="0"/>
          <w:sz w:val="21"/>
          <w:szCs w:val="21"/>
        </w:rPr>
        <w:t>澄清、补充、修改等更正补</w:t>
      </w:r>
      <w:r>
        <w:rPr>
          <w:rFonts w:hint="eastAsia" w:asciiTheme="minorEastAsia" w:hAnsiTheme="minorEastAsia" w:eastAsiaTheme="minorEastAsia" w:cstheme="minorEastAsia"/>
          <w:snapToGrid w:val="0"/>
          <w:kern w:val="0"/>
          <w:sz w:val="21"/>
          <w:szCs w:val="21"/>
        </w:rPr>
        <w:t>充公告请自行登录杭州</w:t>
      </w:r>
      <w:r>
        <w:rPr>
          <w:rFonts w:hint="eastAsia" w:asciiTheme="minorEastAsia" w:hAnsiTheme="minorEastAsia" w:eastAsiaTheme="minorEastAsia" w:cstheme="minorEastAsia"/>
          <w:snapToGrid w:val="0"/>
          <w:kern w:val="0"/>
          <w:sz w:val="21"/>
          <w:szCs w:val="21"/>
          <w:lang w:val="en-US" w:eastAsia="zh-CN"/>
        </w:rPr>
        <w:t>交通高等级公路养护</w:t>
      </w:r>
      <w:r>
        <w:rPr>
          <w:rFonts w:hint="eastAsia" w:asciiTheme="minorEastAsia" w:hAnsiTheme="minorEastAsia" w:eastAsiaTheme="minorEastAsia" w:cstheme="minorEastAsia"/>
          <w:snapToGrid w:val="0"/>
          <w:spacing w:val="0"/>
          <w:kern w:val="0"/>
          <w:sz w:val="21"/>
          <w:szCs w:val="21"/>
        </w:rPr>
        <w:t>有限公司门户网站</w:t>
      </w:r>
      <w:r>
        <w:rPr>
          <w:rFonts w:hint="eastAsia" w:asciiTheme="minorEastAsia" w:hAnsiTheme="minorEastAsia" w:eastAsiaTheme="minorEastAsia" w:cstheme="minorEastAsia"/>
          <w:snapToGrid w:val="0"/>
          <w:kern w:val="0"/>
          <w:sz w:val="21"/>
          <w:szCs w:val="21"/>
        </w:rPr>
        <w:t>(http://hzjtgdj.yesshang.cn/index.php</w:t>
      </w:r>
      <w:r>
        <w:rPr>
          <w:rFonts w:hint="eastAsia" w:asciiTheme="minorEastAsia" w:hAnsiTheme="minorEastAsia" w:eastAsiaTheme="minorEastAsia" w:cstheme="minorEastAsia"/>
          <w:snapToGrid w:val="0"/>
          <w:spacing w:val="0"/>
          <w:kern w:val="0"/>
          <w:sz w:val="21"/>
          <w:szCs w:val="21"/>
        </w:rPr>
        <w:t>)进行下载</w:t>
      </w:r>
      <w:r>
        <w:rPr>
          <w:rFonts w:hint="eastAsia" w:asciiTheme="minorEastAsia" w:hAnsiTheme="minorEastAsia" w:eastAsiaTheme="minorEastAsia" w:cstheme="minorEastAsia"/>
          <w:snapToGrid w:val="0"/>
          <w:kern w:val="0"/>
          <w:sz w:val="21"/>
          <w:szCs w:val="21"/>
        </w:rPr>
        <w:t>，不再另行通知。</w:t>
      </w:r>
    </w:p>
    <w:p w14:paraId="543A2096">
      <w:pPr>
        <w:widowControl/>
        <w:tabs>
          <w:tab w:val="left" w:pos="5580"/>
        </w:tabs>
        <w:autoSpaceDE w:val="0"/>
        <w:autoSpaceDN w:val="0"/>
        <w:adjustRightInd w:val="0"/>
        <w:spacing w:line="432" w:lineRule="auto"/>
        <w:ind w:left="0" w:firstLine="420" w:firstLineChars="200"/>
        <w:rPr>
          <w:rFonts w:hint="eastAsia" w:ascii="仿宋" w:hAnsi="仿宋" w:eastAsia="仿宋" w:cs="仿宋"/>
          <w:bCs/>
          <w:kern w:val="0"/>
          <w:sz w:val="24"/>
          <w:lang w:eastAsia="zh-CN"/>
        </w:rPr>
      </w:pPr>
      <w:r>
        <w:rPr>
          <w:rFonts w:hint="eastAsia" w:asciiTheme="minorEastAsia" w:hAnsiTheme="minorEastAsia" w:eastAsiaTheme="minorEastAsia" w:cstheme="minorEastAsia"/>
          <w:snapToGrid w:val="0"/>
          <w:kern w:val="0"/>
          <w:sz w:val="21"/>
          <w:szCs w:val="21"/>
          <w:lang w:val="en-US" w:eastAsia="zh-CN"/>
        </w:rPr>
        <w:t>4、</w:t>
      </w:r>
      <w:r>
        <w:rPr>
          <w:rFonts w:hint="eastAsia" w:asciiTheme="minorEastAsia" w:hAnsiTheme="minorEastAsia" w:eastAsiaTheme="minorEastAsia" w:cstheme="minorEastAsia"/>
          <w:bCs w:val="0"/>
          <w:snapToGrid w:val="0"/>
          <w:kern w:val="0"/>
          <w:sz w:val="21"/>
          <w:szCs w:val="21"/>
          <w:lang w:eastAsia="zh-CN"/>
        </w:rPr>
        <w:t>潜在</w:t>
      </w:r>
      <w:r>
        <w:rPr>
          <w:rFonts w:hint="eastAsia" w:asciiTheme="minorEastAsia" w:hAnsiTheme="minorEastAsia" w:eastAsiaTheme="minorEastAsia" w:cstheme="minorEastAsia"/>
          <w:bCs w:val="0"/>
          <w:snapToGrid w:val="0"/>
          <w:kern w:val="0"/>
          <w:sz w:val="21"/>
          <w:szCs w:val="21"/>
          <w:lang w:val="en-US" w:eastAsia="zh-CN"/>
        </w:rPr>
        <w:t>响应</w:t>
      </w:r>
      <w:r>
        <w:rPr>
          <w:rFonts w:hint="eastAsia" w:asciiTheme="minorEastAsia" w:hAnsiTheme="minorEastAsia" w:eastAsiaTheme="minorEastAsia" w:cstheme="minorEastAsia"/>
          <w:bCs w:val="0"/>
          <w:snapToGrid w:val="0"/>
          <w:kern w:val="0"/>
          <w:sz w:val="21"/>
          <w:szCs w:val="21"/>
          <w:lang w:eastAsia="zh-CN"/>
        </w:rPr>
        <w:t>人对</w:t>
      </w:r>
      <w:r>
        <w:rPr>
          <w:rFonts w:hint="eastAsia" w:asciiTheme="minorEastAsia" w:hAnsiTheme="minorEastAsia" w:eastAsiaTheme="minorEastAsia" w:cstheme="minorEastAsia"/>
          <w:bCs w:val="0"/>
          <w:snapToGrid w:val="0"/>
          <w:kern w:val="0"/>
          <w:sz w:val="21"/>
          <w:szCs w:val="21"/>
          <w:lang w:val="en-US" w:eastAsia="zh-CN"/>
        </w:rPr>
        <w:t>选择</w:t>
      </w:r>
      <w:r>
        <w:rPr>
          <w:rFonts w:hint="eastAsia" w:asciiTheme="minorEastAsia" w:hAnsiTheme="minorEastAsia" w:eastAsiaTheme="minorEastAsia" w:cstheme="minorEastAsia"/>
          <w:bCs w:val="0"/>
          <w:snapToGrid w:val="0"/>
          <w:kern w:val="0"/>
          <w:sz w:val="21"/>
          <w:szCs w:val="21"/>
          <w:lang w:eastAsia="zh-CN"/>
        </w:rPr>
        <w:t>文件有疑问的，</w:t>
      </w:r>
      <w:r>
        <w:rPr>
          <w:rFonts w:hint="eastAsia" w:asciiTheme="minorEastAsia" w:hAnsiTheme="minorEastAsia" w:eastAsiaTheme="minorEastAsia" w:cstheme="minorEastAsia"/>
          <w:bCs w:val="0"/>
          <w:snapToGrid w:val="0"/>
          <w:kern w:val="0"/>
          <w:sz w:val="21"/>
          <w:szCs w:val="21"/>
          <w:lang w:val="en-US" w:eastAsia="zh-CN"/>
        </w:rPr>
        <w:t>可直接向选择活动联系人（联系人：程先生 联系方式：</w:t>
      </w:r>
      <w:r>
        <w:rPr>
          <w:rFonts w:hint="eastAsia" w:asciiTheme="minorEastAsia" w:hAnsiTheme="minorEastAsia" w:eastAsiaTheme="minorEastAsia" w:cstheme="minorEastAsia"/>
          <w:color w:val="auto"/>
          <w:kern w:val="0"/>
          <w:sz w:val="21"/>
          <w:szCs w:val="21"/>
          <w:lang w:val="en-US" w:eastAsia="zh-CN"/>
        </w:rPr>
        <w:t>13282800863</w:t>
      </w:r>
      <w:r>
        <w:rPr>
          <w:rFonts w:hint="eastAsia" w:asciiTheme="minorEastAsia" w:hAnsiTheme="minorEastAsia" w:eastAsiaTheme="minorEastAsia" w:cstheme="minorEastAsia"/>
          <w:bCs w:val="0"/>
          <w:snapToGrid w:val="0"/>
          <w:kern w:val="0"/>
          <w:sz w:val="21"/>
          <w:szCs w:val="21"/>
          <w:lang w:val="en-US" w:eastAsia="zh-CN"/>
        </w:rPr>
        <w:t>）进行提问</w:t>
      </w:r>
      <w:r>
        <w:rPr>
          <w:rFonts w:hint="eastAsia" w:asciiTheme="minorEastAsia" w:hAnsiTheme="minorEastAsia" w:eastAsiaTheme="minorEastAsia" w:cstheme="minorEastAsia"/>
          <w:bCs w:val="0"/>
          <w:snapToGrid w:val="0"/>
          <w:kern w:val="0"/>
          <w:sz w:val="21"/>
          <w:szCs w:val="21"/>
          <w:lang w:eastAsia="zh-CN"/>
        </w:rPr>
        <w:t>。提交疑问截止日为2025年3月27日17时00分。选择人将于2025年3月28日17时00分前，在</w:t>
      </w:r>
      <w:r>
        <w:rPr>
          <w:rFonts w:hint="eastAsia" w:asciiTheme="minorEastAsia" w:hAnsiTheme="minorEastAsia" w:eastAsiaTheme="minorEastAsia" w:cstheme="minorEastAsia"/>
          <w:snapToGrid w:val="0"/>
          <w:kern w:val="0"/>
          <w:sz w:val="21"/>
          <w:szCs w:val="21"/>
        </w:rPr>
        <w:t>杭州</w:t>
      </w:r>
      <w:r>
        <w:rPr>
          <w:rFonts w:hint="eastAsia" w:asciiTheme="minorEastAsia" w:hAnsiTheme="minorEastAsia" w:eastAsiaTheme="minorEastAsia" w:cstheme="minorEastAsia"/>
          <w:snapToGrid w:val="0"/>
          <w:kern w:val="0"/>
          <w:sz w:val="21"/>
          <w:szCs w:val="21"/>
          <w:lang w:val="en-US" w:eastAsia="zh-CN"/>
        </w:rPr>
        <w:t>交通高等级公路养护</w:t>
      </w:r>
      <w:r>
        <w:rPr>
          <w:rFonts w:hint="eastAsia" w:asciiTheme="minorEastAsia" w:hAnsiTheme="minorEastAsia" w:eastAsiaTheme="minorEastAsia" w:cstheme="minorEastAsia"/>
          <w:snapToGrid w:val="0"/>
          <w:spacing w:val="0"/>
          <w:kern w:val="0"/>
          <w:sz w:val="21"/>
          <w:szCs w:val="21"/>
        </w:rPr>
        <w:t>有限公司门户网站</w:t>
      </w:r>
      <w:r>
        <w:rPr>
          <w:rFonts w:hint="eastAsia" w:asciiTheme="minorEastAsia" w:hAnsiTheme="minorEastAsia" w:eastAsiaTheme="minorEastAsia" w:cstheme="minorEastAsia"/>
          <w:bCs w:val="0"/>
          <w:snapToGrid w:val="0"/>
          <w:kern w:val="0"/>
          <w:sz w:val="21"/>
          <w:szCs w:val="21"/>
          <w:lang w:eastAsia="zh-CN"/>
        </w:rPr>
        <w:t>上发布补充（答疑、澄清）文件。潜在</w:t>
      </w:r>
      <w:r>
        <w:rPr>
          <w:rFonts w:hint="eastAsia" w:asciiTheme="minorEastAsia" w:hAnsiTheme="minorEastAsia" w:eastAsiaTheme="minorEastAsia" w:cstheme="minorEastAsia"/>
          <w:bCs w:val="0"/>
          <w:snapToGrid w:val="0"/>
          <w:kern w:val="0"/>
          <w:sz w:val="21"/>
          <w:szCs w:val="21"/>
          <w:lang w:val="en-US" w:eastAsia="zh-CN"/>
        </w:rPr>
        <w:t>响应</w:t>
      </w:r>
      <w:r>
        <w:rPr>
          <w:rFonts w:hint="eastAsia" w:asciiTheme="minorEastAsia" w:hAnsiTheme="minorEastAsia" w:eastAsiaTheme="minorEastAsia" w:cstheme="minorEastAsia"/>
          <w:bCs w:val="0"/>
          <w:snapToGrid w:val="0"/>
          <w:kern w:val="0"/>
          <w:sz w:val="21"/>
          <w:szCs w:val="21"/>
          <w:lang w:eastAsia="zh-CN"/>
        </w:rPr>
        <w:t>人应自行关注上述网站公告，</w:t>
      </w:r>
      <w:r>
        <w:rPr>
          <w:rFonts w:hint="eastAsia" w:asciiTheme="minorEastAsia" w:hAnsiTheme="minorEastAsia" w:eastAsiaTheme="minorEastAsia" w:cstheme="minorEastAsia"/>
          <w:bCs w:val="0"/>
          <w:snapToGrid w:val="0"/>
          <w:kern w:val="0"/>
          <w:sz w:val="21"/>
          <w:szCs w:val="21"/>
          <w:lang w:val="en-US" w:eastAsia="zh-CN"/>
        </w:rPr>
        <w:t>选择</w:t>
      </w:r>
      <w:r>
        <w:rPr>
          <w:rFonts w:hint="eastAsia" w:asciiTheme="minorEastAsia" w:hAnsiTheme="minorEastAsia" w:eastAsiaTheme="minorEastAsia" w:cstheme="minorEastAsia"/>
          <w:bCs w:val="0"/>
          <w:snapToGrid w:val="0"/>
          <w:kern w:val="0"/>
          <w:sz w:val="21"/>
          <w:szCs w:val="21"/>
          <w:lang w:eastAsia="zh-CN"/>
        </w:rPr>
        <w:t>人不再一一通知。</w:t>
      </w:r>
      <w:r>
        <w:rPr>
          <w:rFonts w:hint="eastAsia" w:asciiTheme="minorEastAsia" w:hAnsiTheme="minorEastAsia" w:eastAsiaTheme="minorEastAsia" w:cstheme="minorEastAsia"/>
          <w:bCs w:val="0"/>
          <w:snapToGrid w:val="0"/>
          <w:kern w:val="0"/>
          <w:sz w:val="21"/>
          <w:szCs w:val="21"/>
          <w:lang w:val="en-US" w:eastAsia="zh-CN"/>
        </w:rPr>
        <w:t>响应</w:t>
      </w:r>
      <w:r>
        <w:rPr>
          <w:rFonts w:hint="eastAsia" w:asciiTheme="minorEastAsia" w:hAnsiTheme="minorEastAsia" w:eastAsiaTheme="minorEastAsia" w:cstheme="minorEastAsia"/>
          <w:bCs w:val="0"/>
          <w:snapToGrid w:val="0"/>
          <w:kern w:val="0"/>
          <w:sz w:val="21"/>
          <w:szCs w:val="21"/>
          <w:lang w:eastAsia="zh-CN"/>
        </w:rPr>
        <w:t>人因自身贻误行为导致</w:t>
      </w:r>
      <w:r>
        <w:rPr>
          <w:rFonts w:hint="eastAsia" w:asciiTheme="minorEastAsia" w:hAnsiTheme="minorEastAsia" w:eastAsiaTheme="minorEastAsia" w:cstheme="minorEastAsia"/>
          <w:bCs w:val="0"/>
          <w:snapToGrid w:val="0"/>
          <w:kern w:val="0"/>
          <w:sz w:val="21"/>
          <w:szCs w:val="21"/>
          <w:lang w:val="en-US" w:eastAsia="zh-CN"/>
        </w:rPr>
        <w:t>报价</w:t>
      </w:r>
      <w:r>
        <w:rPr>
          <w:rFonts w:hint="eastAsia" w:asciiTheme="minorEastAsia" w:hAnsiTheme="minorEastAsia" w:eastAsiaTheme="minorEastAsia" w:cstheme="minorEastAsia"/>
          <w:bCs w:val="0"/>
          <w:snapToGrid w:val="0"/>
          <w:kern w:val="0"/>
          <w:sz w:val="21"/>
          <w:szCs w:val="21"/>
          <w:lang w:eastAsia="zh-CN"/>
        </w:rPr>
        <w:t>失败的，责任自负。</w:t>
      </w:r>
    </w:p>
    <w:p w14:paraId="59C4261B">
      <w:pPr>
        <w:keepNext w:val="0"/>
        <w:keepLines w:val="0"/>
        <w:pageBreakBefore w:val="0"/>
        <w:widowControl w:val="0"/>
        <w:numPr>
          <w:ilvl w:val="0"/>
          <w:numId w:val="1"/>
        </w:numPr>
        <w:kinsoku/>
        <w:wordWrap/>
        <w:overflowPunct/>
        <w:topLinePunct w:val="0"/>
        <w:autoSpaceDE/>
        <w:autoSpaceDN/>
        <w:bidi w:val="0"/>
        <w:adjustRightInd/>
        <w:spacing w:before="0" w:line="432"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48" w:name="_Toc24131"/>
      <w:bookmarkStart w:id="49" w:name="_Toc28929"/>
      <w:r>
        <w:rPr>
          <w:rFonts w:hint="eastAsia" w:asciiTheme="minorEastAsia" w:hAnsiTheme="minorEastAsia" w:eastAsiaTheme="minorEastAsia" w:cstheme="minorEastAsia"/>
          <w:b/>
          <w:bCs/>
          <w:spacing w:val="-1"/>
          <w:sz w:val="21"/>
          <w:szCs w:val="21"/>
          <w:lang w:val="en-US" w:eastAsia="zh-CN"/>
        </w:rPr>
        <w:t>选择活动评审专家费</w:t>
      </w:r>
      <w:bookmarkEnd w:id="48"/>
      <w:bookmarkEnd w:id="49"/>
    </w:p>
    <w:p w14:paraId="63082D99">
      <w:pPr>
        <w:keepNext w:val="0"/>
        <w:keepLines w:val="0"/>
        <w:pageBreakBefore w:val="0"/>
        <w:widowControl w:val="0"/>
        <w:numPr>
          <w:ilvl w:val="0"/>
          <w:numId w:val="2"/>
        </w:numPr>
        <w:tabs>
          <w:tab w:val="left" w:pos="360"/>
          <w:tab w:val="left" w:pos="540"/>
        </w:tabs>
        <w:kinsoku/>
        <w:wordWrap/>
        <w:overflowPunct/>
        <w:topLinePunct w:val="0"/>
        <w:autoSpaceDE/>
        <w:autoSpaceDN/>
        <w:bidi w:val="0"/>
        <w:adjustRightInd/>
        <w:snapToGrid w:val="0"/>
        <w:spacing w:before="0" w:line="432" w:lineRule="auto"/>
        <w:ind w:firstLine="416" w:firstLineChars="200"/>
        <w:textAlignment w:val="auto"/>
        <w:outlineLvl w:val="9"/>
        <w:rPr>
          <w:rFonts w:hint="eastAsia" w:asciiTheme="minorEastAsia" w:hAnsiTheme="minorEastAsia" w:eastAsiaTheme="minorEastAsia" w:cstheme="minorEastAsia"/>
          <w:b w:val="0"/>
          <w:bCs w:val="0"/>
          <w:spacing w:val="-1"/>
          <w:sz w:val="21"/>
          <w:szCs w:val="21"/>
          <w:lang w:val="en-US" w:eastAsia="zh-CN"/>
        </w:rPr>
      </w:pPr>
      <w:r>
        <w:rPr>
          <w:rFonts w:hint="eastAsia" w:asciiTheme="minorEastAsia" w:hAnsiTheme="minorEastAsia" w:eastAsiaTheme="minorEastAsia" w:cstheme="minorEastAsia"/>
          <w:b w:val="0"/>
          <w:bCs w:val="0"/>
          <w:spacing w:val="-1"/>
          <w:sz w:val="21"/>
          <w:szCs w:val="21"/>
          <w:lang w:val="en-US" w:eastAsia="zh-CN"/>
        </w:rPr>
        <w:t>本次选择活动的评审专家费，由中选单位承担，相关费用会在初次结算中予以扣除。</w:t>
      </w:r>
    </w:p>
    <w:p w14:paraId="3CA65089">
      <w:pPr>
        <w:keepNext w:val="0"/>
        <w:keepLines w:val="0"/>
        <w:pageBreakBefore w:val="0"/>
        <w:widowControl w:val="0"/>
        <w:kinsoku/>
        <w:wordWrap/>
        <w:overflowPunct/>
        <w:topLinePunct w:val="0"/>
        <w:autoSpaceDE/>
        <w:autoSpaceDN/>
        <w:bidi w:val="0"/>
        <w:adjustRightInd/>
        <w:spacing w:before="0" w:line="432" w:lineRule="auto"/>
        <w:ind w:firstLine="418" w:firstLineChars="200"/>
        <w:textAlignment w:val="auto"/>
        <w:outlineLvl w:val="1"/>
        <w:rPr>
          <w:rFonts w:hint="default" w:asciiTheme="minorEastAsia" w:hAnsiTheme="minorEastAsia" w:eastAsiaTheme="minorEastAsia" w:cstheme="minorEastAsia"/>
          <w:b/>
          <w:bCs/>
          <w:spacing w:val="-1"/>
          <w:sz w:val="21"/>
          <w:szCs w:val="21"/>
          <w:lang w:val="en-US" w:eastAsia="zh-CN"/>
        </w:rPr>
      </w:pPr>
      <w:bookmarkStart w:id="50" w:name="_Toc9459"/>
      <w:bookmarkStart w:id="51" w:name="_Toc32293"/>
      <w:r>
        <w:rPr>
          <w:rFonts w:hint="eastAsia" w:asciiTheme="minorEastAsia" w:hAnsiTheme="minorEastAsia" w:eastAsiaTheme="minorEastAsia" w:cstheme="minorEastAsia"/>
          <w:b/>
          <w:bCs/>
          <w:spacing w:val="-1"/>
          <w:sz w:val="21"/>
          <w:szCs w:val="21"/>
          <w:lang w:val="en-US" w:eastAsia="zh-CN"/>
        </w:rPr>
        <w:t>六、</w:t>
      </w:r>
      <w:r>
        <w:rPr>
          <w:rFonts w:hint="eastAsia" w:ascii="仿宋" w:hAnsi="仿宋" w:eastAsia="仿宋" w:cs="仿宋_GB2312"/>
          <w:b/>
          <w:bCs/>
          <w:spacing w:val="0"/>
          <w:sz w:val="24"/>
          <w:szCs w:val="24"/>
          <w:lang w:val="en-US" w:eastAsia="zh-CN"/>
        </w:rPr>
        <w:t>响应文件递交时间、地点和要求（线下报价）</w:t>
      </w:r>
      <w:bookmarkEnd w:id="50"/>
      <w:bookmarkEnd w:id="51"/>
    </w:p>
    <w:p w14:paraId="7591B32E">
      <w:pPr>
        <w:keepNext w:val="0"/>
        <w:keepLines w:val="0"/>
        <w:pageBreakBefore w:val="0"/>
        <w:widowControl w:val="0"/>
        <w:kinsoku/>
        <w:wordWrap/>
        <w:overflowPunct/>
        <w:topLinePunct w:val="0"/>
        <w:autoSpaceDE/>
        <w:autoSpaceDN/>
        <w:bidi w:val="0"/>
        <w:adjustRightInd/>
        <w:snapToGrid/>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lang w:eastAsia="zh-CN"/>
        </w:rPr>
      </w:pPr>
      <w:r>
        <w:rPr>
          <w:rFonts w:hint="eastAsia" w:asciiTheme="minorEastAsia" w:hAnsiTheme="minorEastAsia" w:eastAsiaTheme="minorEastAsia" w:cstheme="minorEastAsia"/>
          <w:snapToGrid w:val="0"/>
          <w:color w:val="auto"/>
          <w:kern w:val="0"/>
          <w:sz w:val="21"/>
          <w:szCs w:val="21"/>
          <w:lang w:val="en-US" w:eastAsia="zh-CN"/>
        </w:rPr>
        <w:t>1、响应</w:t>
      </w:r>
      <w:r>
        <w:rPr>
          <w:rFonts w:hint="eastAsia" w:asciiTheme="minorEastAsia" w:hAnsiTheme="minorEastAsia" w:eastAsiaTheme="minorEastAsia" w:cstheme="minorEastAsia"/>
          <w:snapToGrid w:val="0"/>
          <w:color w:val="auto"/>
          <w:kern w:val="0"/>
          <w:sz w:val="21"/>
          <w:szCs w:val="21"/>
        </w:rPr>
        <w:t>文件递交截止时间：</w:t>
      </w:r>
      <w:r>
        <w:rPr>
          <w:rFonts w:hint="eastAsia" w:asciiTheme="minorEastAsia" w:hAnsiTheme="minorEastAsia" w:eastAsiaTheme="minorEastAsia" w:cstheme="minorEastAsia"/>
          <w:snapToGrid w:val="0"/>
          <w:color w:val="auto"/>
          <w:kern w:val="0"/>
          <w:sz w:val="21"/>
          <w:szCs w:val="21"/>
          <w:u w:val="single"/>
          <w:lang w:val="en-US" w:eastAsia="zh-CN"/>
        </w:rPr>
        <w:t xml:space="preserve"> 2025 </w:t>
      </w:r>
      <w:r>
        <w:rPr>
          <w:rFonts w:hint="eastAsia" w:asciiTheme="minorEastAsia" w:hAnsiTheme="minorEastAsia" w:eastAsiaTheme="minorEastAsia" w:cstheme="minorEastAsia"/>
          <w:snapToGrid w:val="0"/>
          <w:color w:val="auto"/>
          <w:kern w:val="0"/>
          <w:sz w:val="21"/>
          <w:szCs w:val="21"/>
        </w:rPr>
        <w:t>年</w:t>
      </w:r>
      <w:r>
        <w:rPr>
          <w:rFonts w:hint="eastAsia" w:asciiTheme="minorEastAsia" w:hAnsiTheme="minorEastAsia" w:eastAsiaTheme="minorEastAsia" w:cstheme="minorEastAsia"/>
          <w:snapToGrid w:val="0"/>
          <w:color w:val="auto"/>
          <w:kern w:val="0"/>
          <w:sz w:val="21"/>
          <w:szCs w:val="21"/>
          <w:u w:val="single"/>
          <w:lang w:val="en-US" w:eastAsia="zh-CN"/>
        </w:rPr>
        <w:t xml:space="preserve"> 4 </w:t>
      </w:r>
      <w:r>
        <w:rPr>
          <w:rFonts w:hint="eastAsia" w:asciiTheme="minorEastAsia" w:hAnsiTheme="minorEastAsia" w:eastAsiaTheme="minorEastAsia" w:cstheme="minorEastAsia"/>
          <w:snapToGrid w:val="0"/>
          <w:color w:val="auto"/>
          <w:kern w:val="0"/>
          <w:sz w:val="21"/>
          <w:szCs w:val="21"/>
        </w:rPr>
        <w:t>月</w:t>
      </w:r>
      <w:r>
        <w:rPr>
          <w:rFonts w:hint="eastAsia" w:asciiTheme="minorEastAsia" w:hAnsiTheme="minorEastAsia" w:eastAsiaTheme="minorEastAsia" w:cstheme="minorEastAsia"/>
          <w:snapToGrid w:val="0"/>
          <w:color w:val="auto"/>
          <w:kern w:val="0"/>
          <w:sz w:val="21"/>
          <w:szCs w:val="21"/>
          <w:lang w:val="en-US" w:eastAsia="zh-CN"/>
        </w:rPr>
        <w:t xml:space="preserve"> </w:t>
      </w:r>
      <w:r>
        <w:rPr>
          <w:rFonts w:hint="eastAsia" w:asciiTheme="minorEastAsia" w:hAnsiTheme="minorEastAsia" w:eastAsiaTheme="minorEastAsia" w:cstheme="minorEastAsia"/>
          <w:snapToGrid w:val="0"/>
          <w:color w:val="auto"/>
          <w:kern w:val="0"/>
          <w:sz w:val="21"/>
          <w:szCs w:val="21"/>
          <w:u w:val="single"/>
          <w:lang w:val="en-US" w:eastAsia="zh-CN"/>
        </w:rPr>
        <w:t xml:space="preserve"> 1 </w:t>
      </w:r>
      <w:r>
        <w:rPr>
          <w:rFonts w:hint="eastAsia" w:asciiTheme="minorEastAsia" w:hAnsiTheme="minorEastAsia" w:eastAsiaTheme="minorEastAsia" w:cstheme="minorEastAsia"/>
          <w:snapToGrid w:val="0"/>
          <w:color w:val="auto"/>
          <w:kern w:val="0"/>
          <w:sz w:val="21"/>
          <w:szCs w:val="21"/>
        </w:rPr>
        <w:t>日</w:t>
      </w:r>
      <w:r>
        <w:rPr>
          <w:rFonts w:hint="eastAsia" w:asciiTheme="minorEastAsia" w:hAnsiTheme="minorEastAsia" w:eastAsiaTheme="minorEastAsia" w:cstheme="minorEastAsia"/>
          <w:snapToGrid w:val="0"/>
          <w:color w:val="auto"/>
          <w:kern w:val="0"/>
          <w:sz w:val="21"/>
          <w:szCs w:val="21"/>
          <w:u w:val="single"/>
          <w:lang w:val="en-US" w:eastAsia="zh-CN"/>
        </w:rPr>
        <w:t xml:space="preserve"> 14 </w:t>
      </w:r>
      <w:r>
        <w:rPr>
          <w:rFonts w:hint="eastAsia" w:asciiTheme="minorEastAsia" w:hAnsiTheme="minorEastAsia" w:eastAsiaTheme="minorEastAsia" w:cstheme="minorEastAsia"/>
          <w:snapToGrid w:val="0"/>
          <w:color w:val="auto"/>
          <w:kern w:val="0"/>
          <w:sz w:val="21"/>
          <w:szCs w:val="21"/>
        </w:rPr>
        <w:t>时</w:t>
      </w:r>
      <w:r>
        <w:rPr>
          <w:rFonts w:hint="eastAsia" w:asciiTheme="minorEastAsia" w:hAnsiTheme="minorEastAsia" w:eastAsiaTheme="minorEastAsia" w:cstheme="minorEastAsia"/>
          <w:snapToGrid w:val="0"/>
          <w:color w:val="auto"/>
          <w:kern w:val="0"/>
          <w:sz w:val="21"/>
          <w:szCs w:val="21"/>
          <w:u w:val="single"/>
          <w:lang w:val="en-US" w:eastAsia="zh-CN"/>
        </w:rPr>
        <w:t xml:space="preserve"> 30 </w:t>
      </w:r>
      <w:r>
        <w:rPr>
          <w:rFonts w:hint="eastAsia" w:asciiTheme="minorEastAsia" w:hAnsiTheme="minorEastAsia" w:eastAsiaTheme="minorEastAsia" w:cstheme="minorEastAsia"/>
          <w:snapToGrid w:val="0"/>
          <w:color w:val="auto"/>
          <w:kern w:val="0"/>
          <w:sz w:val="21"/>
          <w:szCs w:val="21"/>
        </w:rPr>
        <w:t>分</w:t>
      </w:r>
      <w:r>
        <w:rPr>
          <w:rFonts w:hint="eastAsia" w:asciiTheme="minorEastAsia" w:hAnsiTheme="minorEastAsia" w:eastAsiaTheme="minorEastAsia" w:cstheme="minorEastAsia"/>
          <w:snapToGrid w:val="0"/>
          <w:color w:val="auto"/>
          <w:kern w:val="0"/>
          <w:sz w:val="21"/>
          <w:szCs w:val="21"/>
          <w:lang w:eastAsia="zh-CN"/>
        </w:rPr>
        <w:t>（</w:t>
      </w:r>
      <w:r>
        <w:rPr>
          <w:rFonts w:hint="eastAsia" w:asciiTheme="minorEastAsia" w:hAnsiTheme="minorEastAsia" w:eastAsiaTheme="minorEastAsia" w:cstheme="minorEastAsia"/>
          <w:snapToGrid w:val="0"/>
          <w:color w:val="auto"/>
          <w:kern w:val="0"/>
          <w:sz w:val="21"/>
          <w:szCs w:val="21"/>
          <w:lang w:val="en-US" w:eastAsia="zh-CN"/>
        </w:rPr>
        <w:t>北京时间</w:t>
      </w:r>
      <w:r>
        <w:rPr>
          <w:rFonts w:hint="eastAsia" w:asciiTheme="minorEastAsia" w:hAnsiTheme="minorEastAsia" w:eastAsiaTheme="minorEastAsia" w:cstheme="minorEastAsia"/>
          <w:snapToGrid w:val="0"/>
          <w:color w:val="auto"/>
          <w:kern w:val="0"/>
          <w:sz w:val="21"/>
          <w:szCs w:val="21"/>
          <w:lang w:eastAsia="zh-CN"/>
        </w:rPr>
        <w:t>）。</w:t>
      </w:r>
    </w:p>
    <w:p w14:paraId="7FFF385C">
      <w:pPr>
        <w:keepNext w:val="0"/>
        <w:keepLines w:val="0"/>
        <w:pageBreakBefore w:val="0"/>
        <w:widowControl w:val="0"/>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lang w:eastAsia="zh-CN"/>
        </w:rPr>
      </w:pPr>
      <w:r>
        <w:rPr>
          <w:rFonts w:hint="eastAsia" w:asciiTheme="minorEastAsia" w:hAnsiTheme="minorEastAsia" w:eastAsiaTheme="minorEastAsia" w:cstheme="minorEastAsia"/>
          <w:snapToGrid w:val="0"/>
          <w:color w:val="auto"/>
          <w:kern w:val="0"/>
          <w:sz w:val="21"/>
          <w:szCs w:val="21"/>
          <w:lang w:val="en-US" w:eastAsia="zh-CN"/>
        </w:rPr>
        <w:t>2、响应</w:t>
      </w:r>
      <w:r>
        <w:rPr>
          <w:rFonts w:hint="eastAsia" w:asciiTheme="minorEastAsia" w:hAnsiTheme="minorEastAsia" w:eastAsiaTheme="minorEastAsia" w:cstheme="minorEastAsia"/>
          <w:snapToGrid w:val="0"/>
          <w:color w:val="auto"/>
          <w:kern w:val="0"/>
          <w:sz w:val="21"/>
          <w:szCs w:val="21"/>
        </w:rPr>
        <w:t>文件递交</w:t>
      </w:r>
      <w:r>
        <w:rPr>
          <w:rFonts w:hint="eastAsia" w:asciiTheme="minorEastAsia" w:hAnsiTheme="minorEastAsia" w:eastAsiaTheme="minorEastAsia" w:cstheme="minorEastAsia"/>
          <w:snapToGrid w:val="0"/>
          <w:color w:val="auto"/>
          <w:kern w:val="0"/>
          <w:sz w:val="21"/>
          <w:szCs w:val="21"/>
          <w:lang w:val="en-US" w:eastAsia="zh-CN"/>
        </w:rPr>
        <w:t>详细</w:t>
      </w:r>
      <w:r>
        <w:rPr>
          <w:rFonts w:hint="eastAsia" w:asciiTheme="minorEastAsia" w:hAnsiTheme="minorEastAsia" w:eastAsiaTheme="minorEastAsia" w:cstheme="minorEastAsia"/>
          <w:snapToGrid w:val="0"/>
          <w:color w:val="auto"/>
          <w:kern w:val="0"/>
          <w:sz w:val="21"/>
          <w:szCs w:val="21"/>
        </w:rPr>
        <w:t>地点：</w:t>
      </w:r>
      <w:r>
        <w:rPr>
          <w:rFonts w:hint="eastAsia" w:asciiTheme="minorEastAsia" w:hAnsiTheme="minorEastAsia" w:eastAsiaTheme="minorEastAsia" w:cstheme="minorEastAsia"/>
          <w:color w:val="auto"/>
          <w:kern w:val="0"/>
          <w:sz w:val="21"/>
          <w:szCs w:val="21"/>
          <w:u w:val="single"/>
          <w:lang w:val="en-US" w:eastAsia="zh-CN"/>
        </w:rPr>
        <w:t>杭州市西湖区双浦镇枫桦东路66号三楼东侧杭州交通高等级公路养护有限公司</w:t>
      </w:r>
      <w:r>
        <w:rPr>
          <w:rFonts w:hint="eastAsia" w:asciiTheme="minorEastAsia" w:hAnsiTheme="minorEastAsia" w:eastAsiaTheme="minorEastAsia" w:cstheme="minorEastAsia"/>
          <w:snapToGrid w:val="0"/>
          <w:color w:val="auto"/>
          <w:kern w:val="0"/>
          <w:sz w:val="21"/>
          <w:szCs w:val="21"/>
          <w:lang w:eastAsia="zh-CN"/>
        </w:rPr>
        <w:t>。</w:t>
      </w:r>
    </w:p>
    <w:p w14:paraId="018CE622">
      <w:pPr>
        <w:keepNext w:val="0"/>
        <w:keepLines w:val="0"/>
        <w:pageBreakBefore w:val="0"/>
        <w:widowControl w:val="0"/>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3、响应</w:t>
      </w:r>
      <w:r>
        <w:rPr>
          <w:rFonts w:hint="eastAsia" w:asciiTheme="minorEastAsia" w:hAnsiTheme="minorEastAsia" w:eastAsiaTheme="minorEastAsia" w:cstheme="minorEastAsia"/>
          <w:snapToGrid w:val="0"/>
          <w:color w:val="auto"/>
          <w:kern w:val="0"/>
          <w:sz w:val="21"/>
          <w:szCs w:val="21"/>
        </w:rPr>
        <w:t>文件递交</w:t>
      </w:r>
      <w:r>
        <w:rPr>
          <w:rFonts w:hint="eastAsia" w:asciiTheme="minorEastAsia" w:hAnsiTheme="minorEastAsia" w:eastAsiaTheme="minorEastAsia" w:cstheme="minorEastAsia"/>
          <w:snapToGrid w:val="0"/>
          <w:color w:val="auto"/>
          <w:kern w:val="0"/>
          <w:sz w:val="21"/>
          <w:szCs w:val="21"/>
          <w:lang w:val="en-US" w:eastAsia="zh-CN"/>
        </w:rPr>
        <w:t>的要求：</w:t>
      </w:r>
    </w:p>
    <w:p w14:paraId="1F6C9923">
      <w:pPr>
        <w:keepNext w:val="0"/>
        <w:keepLines w:val="0"/>
        <w:pageBreakBefore w:val="0"/>
        <w:widowControl w:val="0"/>
        <w:numPr>
          <w:ilvl w:val="0"/>
          <w:numId w:val="3"/>
        </w:numPr>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b w:val="0"/>
          <w:bCs w:val="0"/>
          <w:snapToGrid w:val="0"/>
          <w:color w:val="auto"/>
          <w:kern w:val="0"/>
          <w:sz w:val="21"/>
          <w:szCs w:val="21"/>
          <w:lang w:eastAsia="zh-CN"/>
        </w:rPr>
      </w:pPr>
      <w:r>
        <w:rPr>
          <w:rFonts w:hint="eastAsia" w:asciiTheme="minorEastAsia" w:hAnsiTheme="minorEastAsia" w:eastAsiaTheme="minorEastAsia" w:cstheme="minorEastAsia"/>
          <w:b w:val="0"/>
          <w:bCs w:val="0"/>
          <w:snapToGrid w:val="0"/>
          <w:color w:val="auto"/>
          <w:kern w:val="0"/>
          <w:sz w:val="21"/>
          <w:szCs w:val="21"/>
          <w:lang w:val="en-US" w:eastAsia="zh-CN"/>
        </w:rPr>
        <w:t>响应文件</w:t>
      </w:r>
      <w:r>
        <w:rPr>
          <w:rFonts w:hint="eastAsia" w:asciiTheme="minorEastAsia" w:hAnsiTheme="minorEastAsia" w:eastAsiaTheme="minorEastAsia" w:cstheme="minorEastAsia"/>
          <w:b w:val="0"/>
          <w:bCs w:val="0"/>
          <w:snapToGrid w:val="0"/>
          <w:color w:val="auto"/>
          <w:kern w:val="0"/>
          <w:sz w:val="21"/>
          <w:szCs w:val="21"/>
        </w:rPr>
        <w:t>逾期送达或未密封予以拒收</w:t>
      </w:r>
      <w:r>
        <w:rPr>
          <w:rFonts w:hint="eastAsia" w:asciiTheme="minorEastAsia" w:hAnsiTheme="minorEastAsia" w:eastAsiaTheme="minorEastAsia" w:cstheme="minorEastAsia"/>
          <w:b w:val="0"/>
          <w:bCs w:val="0"/>
          <w:snapToGrid w:val="0"/>
          <w:color w:val="auto"/>
          <w:kern w:val="0"/>
          <w:sz w:val="21"/>
          <w:szCs w:val="21"/>
          <w:lang w:eastAsia="zh-CN"/>
        </w:rPr>
        <w:t>。</w:t>
      </w:r>
    </w:p>
    <w:p w14:paraId="3D0317AA">
      <w:pPr>
        <w:keepNext w:val="0"/>
        <w:keepLines w:val="0"/>
        <w:pageBreakBefore w:val="0"/>
        <w:widowControl w:val="0"/>
        <w:numPr>
          <w:ilvl w:val="0"/>
          <w:numId w:val="3"/>
        </w:numPr>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b w:val="0"/>
          <w:bCs w:val="0"/>
          <w:snapToGrid w:val="0"/>
          <w:color w:val="auto"/>
          <w:kern w:val="0"/>
          <w:sz w:val="21"/>
          <w:szCs w:val="21"/>
        </w:rPr>
      </w:pPr>
      <w:r>
        <w:rPr>
          <w:rFonts w:hint="eastAsia" w:asciiTheme="minorEastAsia" w:hAnsiTheme="minorEastAsia" w:eastAsiaTheme="minorEastAsia" w:cstheme="minorEastAsia"/>
          <w:b w:val="0"/>
          <w:bCs w:val="0"/>
          <w:snapToGrid w:val="0"/>
          <w:color w:val="auto"/>
          <w:kern w:val="0"/>
          <w:szCs w:val="21"/>
        </w:rPr>
        <w:t>纸质报价文件未</w:t>
      </w:r>
      <w:r>
        <w:rPr>
          <w:rFonts w:hint="eastAsia" w:asciiTheme="minorEastAsia" w:hAnsiTheme="minorEastAsia" w:eastAsiaTheme="minorEastAsia" w:cstheme="minorEastAsia"/>
          <w:b w:val="0"/>
          <w:bCs w:val="0"/>
          <w:snapToGrid w:val="0"/>
          <w:color w:val="auto"/>
          <w:kern w:val="0"/>
          <w:szCs w:val="21"/>
          <w:lang w:val="en-US" w:eastAsia="zh-CN"/>
        </w:rPr>
        <w:t>如期</w:t>
      </w:r>
      <w:r>
        <w:rPr>
          <w:rFonts w:hint="eastAsia" w:asciiTheme="minorEastAsia" w:hAnsiTheme="minorEastAsia" w:eastAsiaTheme="minorEastAsia" w:cstheme="minorEastAsia"/>
          <w:b w:val="0"/>
          <w:bCs w:val="0"/>
          <w:snapToGrid w:val="0"/>
          <w:color w:val="auto"/>
          <w:kern w:val="0"/>
          <w:szCs w:val="21"/>
        </w:rPr>
        <w:t>递交或被拒收</w:t>
      </w:r>
      <w:r>
        <w:rPr>
          <w:rFonts w:hint="eastAsia" w:asciiTheme="minorEastAsia" w:hAnsiTheme="minorEastAsia" w:eastAsiaTheme="minorEastAsia" w:cstheme="minorEastAsia"/>
          <w:b w:val="0"/>
          <w:bCs w:val="0"/>
          <w:snapToGrid w:val="0"/>
          <w:color w:val="auto"/>
          <w:kern w:val="0"/>
          <w:szCs w:val="21"/>
          <w:lang w:eastAsia="zh-CN"/>
        </w:rPr>
        <w:t>，</w:t>
      </w:r>
      <w:r>
        <w:rPr>
          <w:rFonts w:hint="eastAsia" w:asciiTheme="minorEastAsia" w:hAnsiTheme="minorEastAsia" w:eastAsiaTheme="minorEastAsia" w:cstheme="minorEastAsia"/>
          <w:b w:val="0"/>
          <w:bCs w:val="0"/>
          <w:snapToGrid w:val="0"/>
          <w:color w:val="auto"/>
          <w:kern w:val="0"/>
          <w:szCs w:val="21"/>
        </w:rPr>
        <w:t>均</w:t>
      </w:r>
      <w:r>
        <w:rPr>
          <w:rFonts w:hint="eastAsia" w:asciiTheme="minorEastAsia" w:hAnsiTheme="minorEastAsia" w:eastAsiaTheme="minorEastAsia" w:cstheme="minorEastAsia"/>
          <w:b w:val="0"/>
          <w:bCs w:val="0"/>
          <w:snapToGrid w:val="0"/>
          <w:color w:val="auto"/>
          <w:kern w:val="0"/>
          <w:szCs w:val="21"/>
          <w:lang w:val="en-US" w:eastAsia="zh-CN"/>
        </w:rPr>
        <w:t>视为放弃参加本次选择活动</w:t>
      </w:r>
      <w:r>
        <w:rPr>
          <w:rFonts w:hint="eastAsia" w:asciiTheme="minorEastAsia" w:hAnsiTheme="minorEastAsia" w:eastAsiaTheme="minorEastAsia" w:cstheme="minorEastAsia"/>
          <w:b w:val="0"/>
          <w:bCs w:val="0"/>
          <w:snapToGrid w:val="0"/>
          <w:color w:val="auto"/>
          <w:kern w:val="0"/>
          <w:sz w:val="21"/>
          <w:szCs w:val="21"/>
        </w:rPr>
        <w:t>。</w:t>
      </w:r>
    </w:p>
    <w:p w14:paraId="745738D1">
      <w:pPr>
        <w:keepNext w:val="0"/>
        <w:keepLines w:val="0"/>
        <w:pageBreakBefore w:val="0"/>
        <w:widowControl w:val="0"/>
        <w:numPr>
          <w:ilvl w:val="0"/>
          <w:numId w:val="4"/>
        </w:numPr>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响应文件的组成：</w:t>
      </w:r>
    </w:p>
    <w:p w14:paraId="57F3D2A9">
      <w:pPr>
        <w:numPr>
          <w:ilvl w:val="-1"/>
          <w:numId w:val="0"/>
        </w:numPr>
        <w:tabs>
          <w:tab w:val="left" w:pos="360"/>
          <w:tab w:val="left" w:pos="540"/>
        </w:tabs>
        <w:snapToGrid w:val="0"/>
        <w:spacing w:line="360" w:lineRule="auto"/>
        <w:ind w:left="0" w:leftChars="0" w:firstLine="420" w:firstLineChars="200"/>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snapToGrid w:val="0"/>
          <w:color w:val="auto"/>
          <w:kern w:val="0"/>
          <w:sz w:val="21"/>
          <w:szCs w:val="21"/>
          <w:lang w:val="en-US" w:eastAsia="zh-CN"/>
        </w:rPr>
        <w:t>（1）</w:t>
      </w: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_Toc7874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val="en-US" w:eastAsia="zh-CN"/>
        </w:rPr>
        <w:t>响 应</w:t>
      </w:r>
      <w:r>
        <w:rPr>
          <w:rFonts w:hint="eastAsia" w:asciiTheme="minorEastAsia" w:hAnsiTheme="minorEastAsia" w:eastAsiaTheme="minorEastAsia" w:cstheme="minorEastAsia"/>
          <w:bCs w:val="0"/>
          <w:snapToGrid w:val="0"/>
          <w:color w:val="auto"/>
          <w:kern w:val="0"/>
          <w:sz w:val="21"/>
          <w:szCs w:val="21"/>
        </w:rPr>
        <w:t xml:space="preserve"> 函</w:t>
      </w:r>
      <w:r>
        <w:rPr>
          <w:rFonts w:hint="eastAsia" w:asciiTheme="minorEastAsia" w:hAnsiTheme="minorEastAsia" w:eastAsiaTheme="minorEastAsia" w:cstheme="minorEastAsia"/>
          <w:snapToGrid w:val="0"/>
          <w:color w:val="auto"/>
          <w:kern w:val="0"/>
          <w:sz w:val="21"/>
          <w:szCs w:val="21"/>
        </w:rPr>
        <w:tab/>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52F240BE">
      <w:pPr>
        <w:numPr>
          <w:ilvl w:val="-1"/>
          <w:numId w:val="0"/>
        </w:numPr>
        <w:tabs>
          <w:tab w:val="left" w:pos="360"/>
          <w:tab w:val="left" w:pos="540"/>
        </w:tabs>
        <w:snapToGrid w:val="0"/>
        <w:spacing w:line="360" w:lineRule="auto"/>
        <w:ind w:left="0" w:leftChars="0" w:firstLine="420" w:firstLineChars="200"/>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_Toc26994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eastAsia="zh-CN"/>
        </w:rPr>
        <w:t>（</w:t>
      </w:r>
      <w:r>
        <w:rPr>
          <w:rFonts w:hint="eastAsia" w:asciiTheme="minorEastAsia" w:hAnsiTheme="minorEastAsia" w:eastAsiaTheme="minorEastAsia" w:cstheme="minorEastAsia"/>
          <w:bCs w:val="0"/>
          <w:snapToGrid w:val="0"/>
          <w:color w:val="auto"/>
          <w:kern w:val="0"/>
          <w:sz w:val="21"/>
          <w:szCs w:val="21"/>
          <w:lang w:val="en-US" w:eastAsia="zh-CN"/>
        </w:rPr>
        <w:t>2</w:t>
      </w:r>
      <w:r>
        <w:rPr>
          <w:rFonts w:hint="eastAsia" w:asciiTheme="minorEastAsia" w:hAnsiTheme="minorEastAsia" w:eastAsiaTheme="minorEastAsia" w:cstheme="minorEastAsia"/>
          <w:bCs w:val="0"/>
          <w:snapToGrid w:val="0"/>
          <w:color w:val="auto"/>
          <w:kern w:val="0"/>
          <w:sz w:val="21"/>
          <w:szCs w:val="21"/>
          <w:lang w:eastAsia="zh-CN"/>
        </w:rPr>
        <w:t>）</w:t>
      </w:r>
      <w:r>
        <w:rPr>
          <w:rFonts w:hint="eastAsia" w:asciiTheme="minorEastAsia" w:hAnsiTheme="minorEastAsia" w:eastAsiaTheme="minorEastAsia" w:cstheme="minorEastAsia"/>
          <w:bCs w:val="0"/>
          <w:snapToGrid w:val="0"/>
          <w:color w:val="auto"/>
          <w:kern w:val="0"/>
          <w:sz w:val="21"/>
          <w:szCs w:val="21"/>
        </w:rPr>
        <w:t>法定代表人身份证明或附有法定代表人身份证明</w:t>
      </w:r>
      <w:r>
        <w:rPr>
          <w:rFonts w:hint="eastAsia" w:asciiTheme="minorEastAsia" w:hAnsiTheme="minorEastAsia" w:eastAsiaTheme="minorEastAsia" w:cstheme="minorEastAsia"/>
          <w:bCs w:val="0"/>
          <w:snapToGrid w:val="0"/>
          <w:color w:val="auto"/>
          <w:kern w:val="0"/>
          <w:sz w:val="21"/>
          <w:szCs w:val="21"/>
          <w:lang w:val="en-US" w:eastAsia="zh-CN"/>
        </w:rPr>
        <w:fldChar w:fldCharType="end"/>
      </w: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_Toc29642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rPr>
        <w:t>的授权委托书</w:t>
      </w:r>
      <w:r>
        <w:rPr>
          <w:rFonts w:hint="eastAsia" w:asciiTheme="minorEastAsia" w:hAnsiTheme="minorEastAsia" w:eastAsiaTheme="minorEastAsia" w:cstheme="minorEastAsia"/>
          <w:snapToGrid w:val="0"/>
          <w:color w:val="auto"/>
          <w:kern w:val="0"/>
          <w:sz w:val="21"/>
          <w:szCs w:val="21"/>
        </w:rPr>
        <w:tab/>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3EAB1248">
      <w:pPr>
        <w:numPr>
          <w:ilvl w:val="-1"/>
          <w:numId w:val="0"/>
        </w:numPr>
        <w:tabs>
          <w:tab w:val="left" w:pos="360"/>
          <w:tab w:val="left" w:pos="540"/>
        </w:tabs>
        <w:snapToGrid w:val="0"/>
        <w:spacing w:line="360" w:lineRule="auto"/>
        <w:ind w:left="0" w:leftChars="0" w:firstLine="420" w:firstLineChars="200"/>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_Toc30398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val="en-US" w:eastAsia="zh-CN"/>
        </w:rPr>
        <w:t>（3）工程量清单报价表</w:t>
      </w:r>
      <w:r>
        <w:rPr>
          <w:rFonts w:hint="eastAsia" w:asciiTheme="minorEastAsia" w:hAnsiTheme="minorEastAsia" w:eastAsiaTheme="minorEastAsia" w:cstheme="minorEastAsia"/>
          <w:snapToGrid w:val="0"/>
          <w:color w:val="auto"/>
          <w:kern w:val="0"/>
          <w:sz w:val="21"/>
          <w:szCs w:val="21"/>
        </w:rPr>
        <w:tab/>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495621F1">
      <w:pPr>
        <w:numPr>
          <w:ilvl w:val="-1"/>
          <w:numId w:val="0"/>
        </w:numPr>
        <w:tabs>
          <w:tab w:val="left" w:pos="360"/>
          <w:tab w:val="left" w:pos="540"/>
        </w:tabs>
        <w:snapToGrid w:val="0"/>
        <w:spacing w:line="360" w:lineRule="auto"/>
        <w:ind w:left="0" w:leftChars="0" w:firstLine="420" w:firstLineChars="200"/>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_Toc11325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eastAsia="zh-CN"/>
        </w:rPr>
        <w:t>（</w:t>
      </w:r>
      <w:r>
        <w:rPr>
          <w:rFonts w:hint="eastAsia" w:asciiTheme="minorEastAsia" w:hAnsiTheme="minorEastAsia" w:eastAsiaTheme="minorEastAsia" w:cstheme="minorEastAsia"/>
          <w:bCs w:val="0"/>
          <w:snapToGrid w:val="0"/>
          <w:color w:val="auto"/>
          <w:kern w:val="0"/>
          <w:sz w:val="21"/>
          <w:szCs w:val="21"/>
          <w:lang w:val="en-US" w:eastAsia="zh-CN"/>
        </w:rPr>
        <w:t>4</w:t>
      </w:r>
      <w:r>
        <w:rPr>
          <w:rFonts w:hint="eastAsia" w:asciiTheme="minorEastAsia" w:hAnsiTheme="minorEastAsia" w:eastAsiaTheme="minorEastAsia" w:cstheme="minorEastAsia"/>
          <w:bCs w:val="0"/>
          <w:snapToGrid w:val="0"/>
          <w:color w:val="auto"/>
          <w:kern w:val="0"/>
          <w:sz w:val="21"/>
          <w:szCs w:val="21"/>
          <w:lang w:eastAsia="zh-CN"/>
        </w:rPr>
        <w:t>）</w:t>
      </w:r>
      <w:r>
        <w:rPr>
          <w:rFonts w:hint="eastAsia" w:asciiTheme="minorEastAsia" w:hAnsiTheme="minorEastAsia" w:eastAsiaTheme="minorEastAsia" w:cstheme="minorEastAsia"/>
          <w:bCs w:val="0"/>
          <w:snapToGrid w:val="0"/>
          <w:color w:val="auto"/>
          <w:kern w:val="0"/>
          <w:sz w:val="21"/>
          <w:szCs w:val="21"/>
        </w:rPr>
        <w:t>资格审查资料</w:t>
      </w:r>
      <w:r>
        <w:rPr>
          <w:rFonts w:hint="eastAsia" w:asciiTheme="minorEastAsia" w:hAnsiTheme="minorEastAsia" w:eastAsiaTheme="minorEastAsia" w:cstheme="minorEastAsia"/>
          <w:snapToGrid w:val="0"/>
          <w:color w:val="auto"/>
          <w:kern w:val="0"/>
          <w:sz w:val="21"/>
          <w:szCs w:val="21"/>
        </w:rPr>
        <w:tab/>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79EE699A">
      <w:pPr>
        <w:keepNext w:val="0"/>
        <w:keepLines w:val="0"/>
        <w:pageBreakBefore w:val="0"/>
        <w:widowControl w:val="0"/>
        <w:numPr>
          <w:ilvl w:val="-1"/>
          <w:numId w:val="0"/>
        </w:numPr>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default"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_Toc2504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val="en-US" w:eastAsia="zh-CN"/>
        </w:rPr>
        <w:t>（5）</w:t>
      </w:r>
      <w:r>
        <w:rPr>
          <w:rFonts w:hint="eastAsia" w:asciiTheme="minorEastAsia" w:hAnsiTheme="minorEastAsia" w:eastAsiaTheme="minorEastAsia" w:cstheme="minorEastAsia"/>
          <w:bCs w:val="0"/>
          <w:snapToGrid w:val="0"/>
          <w:color w:val="auto"/>
          <w:kern w:val="0"/>
          <w:sz w:val="21"/>
          <w:szCs w:val="21"/>
        </w:rPr>
        <w:t>承 诺 书</w:t>
      </w:r>
      <w:r>
        <w:rPr>
          <w:rFonts w:hint="eastAsia" w:asciiTheme="minorEastAsia" w:hAnsiTheme="minorEastAsia" w:eastAsiaTheme="minorEastAsia" w:cstheme="minorEastAsia"/>
          <w:snapToGrid w:val="0"/>
          <w:color w:val="auto"/>
          <w:kern w:val="0"/>
          <w:sz w:val="21"/>
          <w:szCs w:val="21"/>
        </w:rPr>
        <w:tab/>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7A073E52">
      <w:pPr>
        <w:keepNext w:val="0"/>
        <w:keepLines w:val="0"/>
        <w:pageBreakBefore w:val="0"/>
        <w:widowControl w:val="0"/>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default"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5、其他要求详见“第二章选择人需知</w:t>
      </w:r>
      <w:r>
        <w:rPr>
          <w:rFonts w:hint="default" w:asciiTheme="minorEastAsia" w:hAnsiTheme="minorEastAsia" w:eastAsiaTheme="minorEastAsia" w:cstheme="minorEastAsia"/>
          <w:snapToGrid w:val="0"/>
          <w:color w:val="auto"/>
          <w:kern w:val="0"/>
          <w:sz w:val="21"/>
          <w:szCs w:val="21"/>
          <w:lang w:val="en-US" w:eastAsia="zh-CN"/>
        </w:rPr>
        <w:t>”</w:t>
      </w:r>
      <w:r>
        <w:rPr>
          <w:rFonts w:hint="eastAsia" w:asciiTheme="minorEastAsia" w:hAnsiTheme="minorEastAsia" w:eastAsiaTheme="minorEastAsia" w:cstheme="minorEastAsia"/>
          <w:snapToGrid w:val="0"/>
          <w:color w:val="auto"/>
          <w:kern w:val="0"/>
          <w:sz w:val="21"/>
          <w:szCs w:val="21"/>
          <w:lang w:val="en-US" w:eastAsia="zh-CN"/>
        </w:rPr>
        <w:t>。</w:t>
      </w:r>
    </w:p>
    <w:p w14:paraId="37FC2E74">
      <w:pPr>
        <w:keepNext w:val="0"/>
        <w:keepLines w:val="0"/>
        <w:pageBreakBefore w:val="0"/>
        <w:widowControl w:val="0"/>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snapToGrid w:val="0"/>
          <w:color w:val="auto"/>
          <w:kern w:val="0"/>
          <w:sz w:val="21"/>
          <w:szCs w:val="21"/>
          <w:lang w:val="en-US" w:eastAsia="zh-CN"/>
        </w:rPr>
        <w:t>6、</w:t>
      </w:r>
      <w:r>
        <w:rPr>
          <w:rFonts w:hint="eastAsia" w:asciiTheme="minorEastAsia" w:hAnsiTheme="minorEastAsia" w:eastAsiaTheme="minorEastAsia" w:cstheme="minorEastAsia"/>
          <w:snapToGrid w:val="0"/>
          <w:color w:val="auto"/>
          <w:kern w:val="0"/>
          <w:sz w:val="21"/>
          <w:szCs w:val="21"/>
        </w:rPr>
        <w:t>有关本</w:t>
      </w:r>
      <w:r>
        <w:rPr>
          <w:rFonts w:hint="eastAsia" w:asciiTheme="minorEastAsia" w:hAnsiTheme="minorEastAsia" w:eastAsiaTheme="minorEastAsia" w:cstheme="minorEastAsia"/>
          <w:snapToGrid w:val="0"/>
          <w:color w:val="auto"/>
          <w:kern w:val="0"/>
          <w:sz w:val="21"/>
          <w:szCs w:val="21"/>
          <w:lang w:val="en-US" w:eastAsia="zh-CN"/>
        </w:rPr>
        <w:t>次选择活动</w:t>
      </w:r>
      <w:r>
        <w:rPr>
          <w:rFonts w:hint="eastAsia" w:asciiTheme="minorEastAsia" w:hAnsiTheme="minorEastAsia" w:eastAsiaTheme="minorEastAsia" w:cstheme="minorEastAsia"/>
          <w:snapToGrid w:val="0"/>
          <w:color w:val="auto"/>
          <w:kern w:val="0"/>
          <w:sz w:val="21"/>
          <w:szCs w:val="21"/>
        </w:rPr>
        <w:t>的其它</w:t>
      </w:r>
      <w:r>
        <w:rPr>
          <w:rFonts w:hint="eastAsia" w:asciiTheme="minorEastAsia" w:hAnsiTheme="minorEastAsia" w:eastAsiaTheme="minorEastAsia" w:cstheme="minorEastAsia"/>
          <w:snapToGrid w:val="0"/>
          <w:color w:val="auto"/>
          <w:kern w:val="0"/>
          <w:sz w:val="21"/>
          <w:szCs w:val="21"/>
          <w:lang w:val="en-US" w:eastAsia="zh-CN"/>
        </w:rPr>
        <w:t>未尽</w:t>
      </w:r>
      <w:r>
        <w:rPr>
          <w:rFonts w:hint="eastAsia" w:asciiTheme="minorEastAsia" w:hAnsiTheme="minorEastAsia" w:eastAsiaTheme="minorEastAsia" w:cstheme="minorEastAsia"/>
          <w:snapToGrid w:val="0"/>
          <w:color w:val="auto"/>
          <w:kern w:val="0"/>
          <w:sz w:val="21"/>
          <w:szCs w:val="21"/>
        </w:rPr>
        <w:t>事宜，请与</w:t>
      </w:r>
      <w:r>
        <w:rPr>
          <w:rFonts w:hint="eastAsia" w:asciiTheme="minorEastAsia" w:hAnsiTheme="minorEastAsia" w:eastAsiaTheme="minorEastAsia" w:cstheme="minorEastAsia"/>
          <w:snapToGrid w:val="0"/>
          <w:color w:val="auto"/>
          <w:kern w:val="0"/>
          <w:sz w:val="21"/>
          <w:szCs w:val="21"/>
          <w:lang w:val="en-US" w:eastAsia="zh-CN"/>
        </w:rPr>
        <w:t>选择</w:t>
      </w:r>
      <w:r>
        <w:rPr>
          <w:rFonts w:hint="eastAsia" w:asciiTheme="minorEastAsia" w:hAnsiTheme="minorEastAsia" w:eastAsiaTheme="minorEastAsia" w:cstheme="minorEastAsia"/>
          <w:snapToGrid w:val="0"/>
          <w:color w:val="auto"/>
          <w:kern w:val="0"/>
          <w:sz w:val="21"/>
          <w:szCs w:val="21"/>
        </w:rPr>
        <w:t>人联系。</w:t>
      </w:r>
    </w:p>
    <w:p w14:paraId="6B113F5D">
      <w:pPr>
        <w:keepNext w:val="0"/>
        <w:keepLines w:val="0"/>
        <w:pageBreakBefore w:val="0"/>
        <w:widowControl w:val="0"/>
        <w:kinsoku/>
        <w:wordWrap/>
        <w:overflowPunct/>
        <w:topLinePunct w:val="0"/>
        <w:autoSpaceDE/>
        <w:autoSpaceDN/>
        <w:bidi w:val="0"/>
        <w:adjustRightInd/>
        <w:spacing w:before="0" w:line="432" w:lineRule="auto"/>
        <w:ind w:firstLine="418" w:firstLineChars="200"/>
        <w:textAlignment w:val="auto"/>
        <w:outlineLvl w:val="1"/>
        <w:rPr>
          <w:rFonts w:hint="eastAsia" w:asciiTheme="minorEastAsia" w:hAnsiTheme="minorEastAsia" w:eastAsiaTheme="minorEastAsia" w:cstheme="minorEastAsia"/>
          <w:color w:val="auto"/>
          <w:spacing w:val="-1"/>
          <w:sz w:val="21"/>
          <w:szCs w:val="21"/>
          <w:lang w:val="en-US" w:eastAsia="zh-CN"/>
        </w:rPr>
      </w:pPr>
      <w:bookmarkStart w:id="52" w:name="_Toc12696"/>
      <w:bookmarkStart w:id="53" w:name="_Toc28676"/>
      <w:r>
        <w:rPr>
          <w:rFonts w:hint="eastAsia" w:asciiTheme="minorEastAsia" w:hAnsiTheme="minorEastAsia" w:eastAsiaTheme="minorEastAsia" w:cstheme="minorEastAsia"/>
          <w:b/>
          <w:bCs/>
          <w:color w:val="auto"/>
          <w:spacing w:val="-1"/>
          <w:sz w:val="21"/>
          <w:szCs w:val="21"/>
          <w:lang w:val="en-US" w:eastAsia="zh-CN"/>
        </w:rPr>
        <w:t>七、发布公告的媒介</w:t>
      </w:r>
      <w:bookmarkEnd w:id="52"/>
      <w:bookmarkEnd w:id="53"/>
      <w:r>
        <w:rPr>
          <w:rFonts w:hint="eastAsia" w:asciiTheme="minorEastAsia" w:hAnsiTheme="minorEastAsia" w:eastAsiaTheme="minorEastAsia" w:cstheme="minorEastAsia"/>
          <w:b/>
          <w:bCs/>
          <w:color w:val="auto"/>
          <w:spacing w:val="-1"/>
          <w:sz w:val="21"/>
          <w:szCs w:val="21"/>
          <w:lang w:val="en-US" w:eastAsia="zh-CN"/>
        </w:rPr>
        <w:t>：</w:t>
      </w:r>
      <w:r>
        <w:rPr>
          <w:rFonts w:hint="eastAsia" w:asciiTheme="minorEastAsia" w:hAnsiTheme="minorEastAsia" w:eastAsiaTheme="minorEastAsia" w:cstheme="minorEastAsia"/>
          <w:color w:val="auto"/>
          <w:spacing w:val="-1"/>
          <w:sz w:val="21"/>
          <w:szCs w:val="21"/>
          <w:lang w:val="en-US" w:eastAsia="zh-CN"/>
        </w:rPr>
        <w:t>养护公司</w:t>
      </w:r>
      <w:r>
        <w:rPr>
          <w:rFonts w:hint="eastAsia" w:asciiTheme="minorEastAsia" w:hAnsiTheme="minorEastAsia" w:eastAsiaTheme="minorEastAsia" w:cstheme="minorEastAsia"/>
          <w:color w:val="auto"/>
          <w:spacing w:val="-1"/>
          <w:sz w:val="21"/>
          <w:szCs w:val="21"/>
        </w:rPr>
        <w:t>官</w:t>
      </w:r>
      <w:r>
        <w:rPr>
          <w:rFonts w:hint="eastAsia" w:asciiTheme="minorEastAsia" w:hAnsiTheme="minorEastAsia" w:eastAsiaTheme="minorEastAsia" w:cstheme="minorEastAsia"/>
          <w:color w:val="auto"/>
          <w:sz w:val="21"/>
          <w:szCs w:val="21"/>
        </w:rPr>
        <w:t>网(</w:t>
      </w:r>
      <w:r>
        <w:rPr>
          <w:rFonts w:hint="eastAsia" w:asciiTheme="minorEastAsia" w:hAnsiTheme="minorEastAsia" w:eastAsiaTheme="minorEastAsia" w:cstheme="minorEastAsia"/>
          <w:sz w:val="21"/>
          <w:szCs w:val="21"/>
        </w:rPr>
        <w:t>http://hzjtgdj.yesshang.cn/index.php</w:t>
      </w:r>
      <w:r>
        <w:rPr>
          <w:rFonts w:hint="eastAsia" w:asciiTheme="minorEastAsia" w:hAnsiTheme="minorEastAsia" w:eastAsiaTheme="minorEastAsia" w:cstheme="minorEastAsia"/>
          <w:color w:val="auto"/>
          <w:spacing w:val="-2"/>
          <w:sz w:val="21"/>
          <w:szCs w:val="21"/>
        </w:rPr>
        <w:t>)</w:t>
      </w:r>
      <w:r>
        <w:rPr>
          <w:rFonts w:hint="eastAsia" w:asciiTheme="minorEastAsia" w:hAnsiTheme="minorEastAsia" w:eastAsiaTheme="minorEastAsia" w:cstheme="minorEastAsia"/>
          <w:color w:val="auto"/>
          <w:spacing w:val="-1"/>
          <w:sz w:val="21"/>
          <w:szCs w:val="21"/>
        </w:rPr>
        <w:t>。</w:t>
      </w:r>
    </w:p>
    <w:p w14:paraId="06175B6D">
      <w:pPr>
        <w:keepNext w:val="0"/>
        <w:keepLines w:val="0"/>
        <w:pageBreakBefore w:val="0"/>
        <w:widowControl w:val="0"/>
        <w:kinsoku/>
        <w:wordWrap/>
        <w:overflowPunct/>
        <w:topLinePunct w:val="0"/>
        <w:autoSpaceDE/>
        <w:autoSpaceDN/>
        <w:bidi w:val="0"/>
        <w:adjustRightInd/>
        <w:spacing w:before="0" w:line="432" w:lineRule="auto"/>
        <w:ind w:firstLine="418" w:firstLineChars="200"/>
        <w:textAlignment w:val="auto"/>
        <w:outlineLvl w:val="1"/>
        <w:rPr>
          <w:rFonts w:hint="default" w:asciiTheme="minorEastAsia" w:hAnsiTheme="minorEastAsia" w:eastAsiaTheme="minorEastAsia" w:cstheme="minorEastAsia"/>
          <w:b/>
          <w:bCs/>
          <w:color w:val="auto"/>
          <w:spacing w:val="-1"/>
          <w:sz w:val="21"/>
          <w:szCs w:val="21"/>
          <w:lang w:val="en-US" w:eastAsia="zh-CN"/>
        </w:rPr>
      </w:pPr>
      <w:bookmarkStart w:id="54" w:name="_Toc15666"/>
      <w:bookmarkStart w:id="55" w:name="_Toc20792"/>
      <w:r>
        <w:rPr>
          <w:rFonts w:hint="eastAsia" w:asciiTheme="minorEastAsia" w:hAnsiTheme="minorEastAsia" w:eastAsiaTheme="minorEastAsia" w:cstheme="minorEastAsia"/>
          <w:b/>
          <w:bCs/>
          <w:color w:val="auto"/>
          <w:spacing w:val="-1"/>
          <w:sz w:val="21"/>
          <w:szCs w:val="21"/>
          <w:lang w:val="en-US" w:eastAsia="zh-CN"/>
        </w:rPr>
        <w:t>八、联系方式</w:t>
      </w:r>
      <w:bookmarkEnd w:id="54"/>
      <w:bookmarkEnd w:id="55"/>
      <w:r>
        <w:rPr>
          <w:rFonts w:hint="eastAsia" w:asciiTheme="minorEastAsia" w:hAnsiTheme="minorEastAsia" w:eastAsiaTheme="minorEastAsia" w:cstheme="minorEastAsia"/>
          <w:b/>
          <w:bCs/>
          <w:color w:val="auto"/>
          <w:spacing w:val="-1"/>
          <w:sz w:val="21"/>
          <w:szCs w:val="21"/>
          <w:lang w:val="en-US" w:eastAsia="zh-CN"/>
        </w:rPr>
        <w:t xml:space="preserve"> </w:t>
      </w:r>
    </w:p>
    <w:p w14:paraId="2796277B">
      <w:pPr>
        <w:keepNext w:val="0"/>
        <w:keepLines w:val="0"/>
        <w:pageBreakBefore w:val="0"/>
        <w:widowControl w:val="0"/>
        <w:kinsoku/>
        <w:wordWrap/>
        <w:overflowPunct/>
        <w:topLinePunct w:val="0"/>
        <w:autoSpaceDE/>
        <w:autoSpaceDN/>
        <w:bidi w:val="0"/>
        <w:adjustRightInd/>
        <w:spacing w:before="0" w:line="432" w:lineRule="auto"/>
        <w:ind w:right="178" w:firstLine="416"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1"/>
          <w:sz w:val="21"/>
          <w:szCs w:val="21"/>
          <w:lang w:val="en-US" w:eastAsia="zh-CN"/>
        </w:rPr>
        <w:t>选择人名称</w:t>
      </w:r>
      <w:r>
        <w:rPr>
          <w:rFonts w:hint="eastAsia" w:asciiTheme="minorEastAsia" w:hAnsiTheme="minorEastAsia" w:eastAsiaTheme="minorEastAsia" w:cstheme="minorEastAsia"/>
          <w:color w:val="auto"/>
          <w:spacing w:val="-1"/>
          <w:sz w:val="21"/>
          <w:szCs w:val="21"/>
        </w:rPr>
        <w:t>：杭州</w:t>
      </w:r>
      <w:r>
        <w:rPr>
          <w:rFonts w:hint="eastAsia" w:asciiTheme="minorEastAsia" w:hAnsiTheme="minorEastAsia" w:eastAsiaTheme="minorEastAsia" w:cstheme="minorEastAsia"/>
          <w:color w:val="auto"/>
          <w:spacing w:val="-1"/>
          <w:sz w:val="21"/>
          <w:szCs w:val="21"/>
          <w:lang w:val="en-US" w:eastAsia="zh-CN"/>
        </w:rPr>
        <w:t>交通高等级公路养护</w:t>
      </w:r>
      <w:r>
        <w:rPr>
          <w:rFonts w:hint="eastAsia" w:asciiTheme="minorEastAsia" w:hAnsiTheme="minorEastAsia" w:eastAsiaTheme="minorEastAsia" w:cstheme="minorEastAsia"/>
          <w:color w:val="auto"/>
          <w:sz w:val="21"/>
          <w:szCs w:val="21"/>
        </w:rPr>
        <w:t>有限公司</w:t>
      </w:r>
    </w:p>
    <w:p w14:paraId="5FEA793D">
      <w:pPr>
        <w:keepNext w:val="0"/>
        <w:keepLines w:val="0"/>
        <w:pageBreakBefore w:val="0"/>
        <w:widowControl w:val="0"/>
        <w:kinsoku/>
        <w:wordWrap/>
        <w:overflowPunct/>
        <w:topLinePunct w:val="0"/>
        <w:autoSpaceDE/>
        <w:autoSpaceDN/>
        <w:bidi w:val="0"/>
        <w:adjustRightInd/>
        <w:spacing w:before="0" w:line="432" w:lineRule="auto"/>
        <w:ind w:firstLine="416" w:firstLineChars="200"/>
        <w:textAlignment w:val="auto"/>
        <w:rPr>
          <w:rFonts w:hint="eastAsia" w:asciiTheme="minorEastAsia" w:hAnsiTheme="minorEastAsia" w:eastAsiaTheme="minorEastAsia" w:cstheme="minorEastAsia"/>
          <w:color w:val="auto"/>
          <w:spacing w:val="-5"/>
          <w:sz w:val="21"/>
          <w:szCs w:val="21"/>
          <w:lang w:val="en-US" w:eastAsia="zh-CN"/>
        </w:rPr>
      </w:pPr>
      <w:r>
        <w:rPr>
          <w:rFonts w:hint="eastAsia" w:asciiTheme="minorEastAsia" w:hAnsiTheme="minorEastAsia" w:eastAsiaTheme="minorEastAsia" w:cstheme="minorEastAsia"/>
          <w:color w:val="auto"/>
          <w:spacing w:val="-1"/>
          <w:sz w:val="21"/>
          <w:szCs w:val="21"/>
          <w:lang w:val="en-US" w:eastAsia="zh-CN"/>
        </w:rPr>
        <w:t>选择人</w:t>
      </w:r>
      <w:r>
        <w:rPr>
          <w:rFonts w:hint="eastAsia" w:asciiTheme="minorEastAsia" w:hAnsiTheme="minorEastAsia" w:eastAsiaTheme="minorEastAsia" w:cstheme="minorEastAsia"/>
          <w:color w:val="auto"/>
          <w:spacing w:val="-10"/>
          <w:sz w:val="21"/>
          <w:szCs w:val="21"/>
        </w:rPr>
        <w:t>地</w:t>
      </w:r>
      <w:r>
        <w:rPr>
          <w:rFonts w:hint="eastAsia" w:asciiTheme="minorEastAsia" w:hAnsiTheme="minorEastAsia" w:eastAsiaTheme="minorEastAsia" w:cstheme="minorEastAsia"/>
          <w:color w:val="auto"/>
          <w:spacing w:val="-5"/>
          <w:sz w:val="21"/>
          <w:szCs w:val="21"/>
        </w:rPr>
        <w:t>址：</w:t>
      </w:r>
      <w:r>
        <w:rPr>
          <w:rFonts w:hint="eastAsia" w:asciiTheme="minorEastAsia" w:hAnsiTheme="minorEastAsia" w:eastAsiaTheme="minorEastAsia" w:cstheme="minorEastAsia"/>
          <w:color w:val="auto"/>
          <w:kern w:val="0"/>
          <w:sz w:val="21"/>
          <w:szCs w:val="21"/>
          <w:u w:val="single"/>
          <w:lang w:val="en-US" w:eastAsia="zh-CN"/>
        </w:rPr>
        <w:t>杭州市西湖区双浦镇枫桦东路66号三楼东侧杭州交通高等级公路养护有限公司</w:t>
      </w:r>
    </w:p>
    <w:p w14:paraId="38C09362">
      <w:pPr>
        <w:keepNext w:val="0"/>
        <w:keepLines w:val="0"/>
        <w:pageBreakBefore w:val="0"/>
        <w:widowControl w:val="0"/>
        <w:kinsoku/>
        <w:wordWrap/>
        <w:overflowPunct/>
        <w:topLinePunct w:val="0"/>
        <w:autoSpaceDE/>
        <w:autoSpaceDN/>
        <w:bidi w:val="0"/>
        <w:adjustRightInd/>
        <w:spacing w:before="0" w:line="432" w:lineRule="auto"/>
        <w:ind w:firstLine="412" w:firstLineChars="200"/>
        <w:textAlignment w:val="auto"/>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pacing w:val="-2"/>
          <w:sz w:val="21"/>
          <w:szCs w:val="21"/>
          <w:lang w:val="en-US" w:eastAsia="zh-CN"/>
        </w:rPr>
        <w:t>本次选择活动</w:t>
      </w:r>
      <w:r>
        <w:rPr>
          <w:rFonts w:hint="eastAsia" w:asciiTheme="minorEastAsia" w:hAnsiTheme="minorEastAsia" w:eastAsiaTheme="minorEastAsia" w:cstheme="minorEastAsia"/>
          <w:color w:val="auto"/>
          <w:spacing w:val="-2"/>
          <w:sz w:val="21"/>
          <w:szCs w:val="21"/>
        </w:rPr>
        <w:t>联</w:t>
      </w:r>
      <w:r>
        <w:rPr>
          <w:rFonts w:hint="eastAsia" w:asciiTheme="minorEastAsia" w:hAnsiTheme="minorEastAsia" w:eastAsiaTheme="minorEastAsia" w:cstheme="minorEastAsia"/>
          <w:color w:val="auto"/>
          <w:spacing w:val="-1"/>
          <w:sz w:val="21"/>
          <w:szCs w:val="21"/>
        </w:rPr>
        <w:t>系人姓名：</w:t>
      </w:r>
      <w:r>
        <w:rPr>
          <w:rFonts w:hint="eastAsia" w:asciiTheme="minorEastAsia" w:hAnsiTheme="minorEastAsia" w:eastAsiaTheme="minorEastAsia" w:cstheme="minorEastAsia"/>
          <w:color w:val="auto"/>
          <w:spacing w:val="-1"/>
          <w:sz w:val="21"/>
          <w:szCs w:val="21"/>
          <w:u w:val="single"/>
        </w:rPr>
        <w:t xml:space="preserve"> </w:t>
      </w:r>
      <w:r>
        <w:rPr>
          <w:rFonts w:hint="eastAsia" w:asciiTheme="minorEastAsia" w:hAnsiTheme="minorEastAsia" w:eastAsiaTheme="minorEastAsia" w:cstheme="minorEastAsia"/>
          <w:color w:val="auto"/>
          <w:spacing w:val="-1"/>
          <w:sz w:val="21"/>
          <w:szCs w:val="21"/>
          <w:u w:val="single"/>
          <w:lang w:val="en-US" w:eastAsia="zh-CN"/>
        </w:rPr>
        <w:t xml:space="preserve"> 程先生  </w:t>
      </w:r>
      <w:r>
        <w:rPr>
          <w:rFonts w:hint="eastAsia" w:asciiTheme="minorEastAsia" w:hAnsiTheme="minorEastAsia" w:eastAsiaTheme="minorEastAsia" w:cstheme="minorEastAsia"/>
          <w:color w:val="auto"/>
          <w:spacing w:val="-1"/>
          <w:sz w:val="21"/>
          <w:szCs w:val="21"/>
          <w:u w:val="none"/>
          <w:lang w:val="en-US" w:eastAsia="zh-CN"/>
        </w:rPr>
        <w:t xml:space="preserve">    </w:t>
      </w:r>
      <w:r>
        <w:rPr>
          <w:rFonts w:hint="eastAsia" w:asciiTheme="minorEastAsia" w:hAnsiTheme="minorEastAsia" w:eastAsiaTheme="minorEastAsia" w:cstheme="minorEastAsia"/>
          <w:color w:val="auto"/>
          <w:spacing w:val="-4"/>
          <w:sz w:val="21"/>
          <w:szCs w:val="21"/>
        </w:rPr>
        <w:t>电</w:t>
      </w:r>
      <w:r>
        <w:rPr>
          <w:rFonts w:hint="eastAsia" w:asciiTheme="minorEastAsia" w:hAnsiTheme="minorEastAsia" w:eastAsiaTheme="minorEastAsia" w:cstheme="minorEastAsia"/>
          <w:color w:val="auto"/>
          <w:spacing w:val="-4"/>
          <w:sz w:val="21"/>
          <w:szCs w:val="21"/>
          <w:lang w:val="en-US" w:eastAsia="zh-CN"/>
        </w:rPr>
        <w:t xml:space="preserve"> </w:t>
      </w:r>
      <w:r>
        <w:rPr>
          <w:rFonts w:hint="eastAsia" w:asciiTheme="minorEastAsia" w:hAnsiTheme="minorEastAsia" w:eastAsiaTheme="minorEastAsia" w:cstheme="minorEastAsia"/>
          <w:color w:val="auto"/>
          <w:spacing w:val="-4"/>
          <w:sz w:val="21"/>
          <w:szCs w:val="21"/>
        </w:rPr>
        <w:t>话：</w:t>
      </w:r>
      <w:r>
        <w:rPr>
          <w:rFonts w:hint="eastAsia" w:asciiTheme="minorEastAsia" w:hAnsiTheme="minorEastAsia" w:eastAsiaTheme="minorEastAsia" w:cstheme="minorEastAsia"/>
          <w:color w:val="auto"/>
          <w:kern w:val="0"/>
          <w:sz w:val="21"/>
          <w:szCs w:val="21"/>
          <w:lang w:val="en-US" w:eastAsia="zh-CN"/>
        </w:rPr>
        <w:t>0571-88136593、13282800863</w:t>
      </w:r>
    </w:p>
    <w:p w14:paraId="43E1EDCC">
      <w:pPr>
        <w:spacing w:before="0" w:line="432" w:lineRule="auto"/>
        <w:jc w:val="right"/>
        <w:rPr>
          <w:rFonts w:hint="eastAsia" w:ascii="宋体" w:hAnsi="宋体" w:cs="宋体" w:eastAsiaTheme="minorEastAsia"/>
          <w:b w:val="0"/>
          <w:bCs w:val="0"/>
          <w:snapToGrid w:val="0"/>
          <w:color w:val="auto"/>
          <w:kern w:val="0"/>
          <w:sz w:val="32"/>
          <w:lang w:eastAsia="zh-CN"/>
        </w:rPr>
      </w:pPr>
      <w:r>
        <w:rPr>
          <w:rFonts w:hint="eastAsia" w:asciiTheme="minorEastAsia" w:hAnsiTheme="minorEastAsia" w:eastAsiaTheme="minorEastAsia" w:cstheme="minorEastAsia"/>
          <w:color w:val="auto"/>
          <w:spacing w:val="-2"/>
          <w:sz w:val="21"/>
          <w:szCs w:val="21"/>
          <w:lang w:val="en-US" w:eastAsia="zh-CN"/>
        </w:rPr>
        <w:t xml:space="preserve">                                   选择人： </w:t>
      </w:r>
      <w:r>
        <w:rPr>
          <w:rFonts w:hint="eastAsia" w:asciiTheme="minorEastAsia" w:hAnsiTheme="minorEastAsia" w:eastAsiaTheme="minorEastAsia" w:cstheme="minorEastAsia"/>
          <w:b w:val="0"/>
          <w:bCs w:val="0"/>
          <w:color w:val="auto"/>
          <w:spacing w:val="-1"/>
          <w:sz w:val="21"/>
          <w:szCs w:val="21"/>
        </w:rPr>
        <w:t>杭州</w:t>
      </w:r>
      <w:r>
        <w:rPr>
          <w:rFonts w:hint="eastAsia" w:asciiTheme="minorEastAsia" w:hAnsiTheme="minorEastAsia" w:eastAsiaTheme="minorEastAsia" w:cstheme="minorEastAsia"/>
          <w:b w:val="0"/>
          <w:bCs w:val="0"/>
          <w:color w:val="auto"/>
          <w:spacing w:val="-1"/>
          <w:sz w:val="21"/>
          <w:szCs w:val="21"/>
          <w:lang w:val="en-US" w:eastAsia="zh-CN"/>
        </w:rPr>
        <w:t>交通高等级公路养护</w:t>
      </w:r>
      <w:r>
        <w:rPr>
          <w:rFonts w:hint="eastAsia" w:asciiTheme="minorEastAsia" w:hAnsiTheme="minorEastAsia" w:eastAsiaTheme="minorEastAsia" w:cstheme="minorEastAsia"/>
          <w:b w:val="0"/>
          <w:bCs w:val="0"/>
          <w:color w:val="auto"/>
          <w:sz w:val="21"/>
          <w:szCs w:val="21"/>
        </w:rPr>
        <w:t>有限公司</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盖章</w:t>
      </w:r>
      <w:r>
        <w:rPr>
          <w:rFonts w:hint="eastAsia" w:asciiTheme="minorEastAsia" w:hAnsiTheme="minorEastAsia" w:eastAsiaTheme="minorEastAsia" w:cstheme="minorEastAsia"/>
          <w:b w:val="0"/>
          <w:bCs w:val="0"/>
          <w:color w:val="auto"/>
          <w:sz w:val="21"/>
          <w:szCs w:val="21"/>
          <w:lang w:eastAsia="zh-CN"/>
        </w:rPr>
        <w:t>）</w:t>
      </w:r>
    </w:p>
    <w:p w14:paraId="4C62F47C">
      <w:pPr>
        <w:spacing w:before="0" w:line="432" w:lineRule="auto"/>
        <w:jc w:val="center"/>
        <w:rPr>
          <w:rFonts w:hint="eastAsia" w:asciiTheme="minorEastAsia" w:hAnsiTheme="minorEastAsia" w:eastAsiaTheme="minorEastAsia" w:cstheme="minorEastAsia"/>
          <w:b w:val="0"/>
          <w:bCs w:val="0"/>
          <w:color w:val="auto"/>
          <w:spacing w:val="-1"/>
          <w:sz w:val="21"/>
          <w:szCs w:val="21"/>
          <w:lang w:val="en-US" w:eastAsia="zh-CN"/>
        </w:rPr>
      </w:pPr>
      <w:r>
        <w:rPr>
          <w:rFonts w:hint="eastAsia" w:asciiTheme="minorEastAsia" w:hAnsiTheme="minorEastAsia" w:eastAsiaTheme="minorEastAsia" w:cstheme="minorEastAsia"/>
          <w:color w:val="auto"/>
          <w:spacing w:val="-2"/>
          <w:sz w:val="21"/>
          <w:szCs w:val="21"/>
          <w:lang w:val="en-US" w:eastAsia="zh-CN"/>
        </w:rPr>
        <w:t xml:space="preserve">                                 </w:t>
      </w:r>
      <w:r>
        <w:rPr>
          <w:rFonts w:hint="eastAsia" w:asciiTheme="minorEastAsia" w:hAnsiTheme="minorEastAsia" w:eastAsiaTheme="minorEastAsia" w:cstheme="minorEastAsia"/>
          <w:color w:val="auto"/>
          <w:spacing w:val="-2"/>
          <w:sz w:val="21"/>
          <w:szCs w:val="21"/>
        </w:rPr>
        <w:t>公告发布时</w:t>
      </w:r>
      <w:r>
        <w:rPr>
          <w:rFonts w:hint="eastAsia" w:asciiTheme="minorEastAsia" w:hAnsiTheme="minorEastAsia" w:eastAsiaTheme="minorEastAsia" w:cstheme="minorEastAsia"/>
          <w:color w:val="auto"/>
          <w:spacing w:val="-1"/>
          <w:sz w:val="21"/>
          <w:szCs w:val="21"/>
        </w:rPr>
        <w:t>间：</w:t>
      </w:r>
      <w:r>
        <w:rPr>
          <w:rFonts w:hint="eastAsia" w:asciiTheme="minorEastAsia" w:hAnsiTheme="minorEastAsia" w:eastAsiaTheme="minorEastAsia" w:cstheme="minorEastAsia"/>
          <w:color w:val="auto"/>
          <w:spacing w:val="-1"/>
          <w:sz w:val="21"/>
          <w:szCs w:val="21"/>
          <w:u w:val="single"/>
          <w:lang w:val="en-US" w:eastAsia="zh-CN"/>
        </w:rPr>
        <w:t xml:space="preserve"> 2025 </w:t>
      </w:r>
      <w:r>
        <w:rPr>
          <w:rFonts w:hint="eastAsia" w:asciiTheme="minorEastAsia" w:hAnsiTheme="minorEastAsia" w:eastAsiaTheme="minorEastAsia" w:cstheme="minorEastAsia"/>
          <w:color w:val="auto"/>
          <w:spacing w:val="-1"/>
          <w:sz w:val="21"/>
          <w:szCs w:val="21"/>
        </w:rPr>
        <w:t xml:space="preserve"> 年</w:t>
      </w:r>
      <w:r>
        <w:rPr>
          <w:rFonts w:hint="eastAsia" w:asciiTheme="minorEastAsia" w:hAnsiTheme="minorEastAsia" w:eastAsiaTheme="minorEastAsia" w:cstheme="minorEastAsia"/>
          <w:color w:val="auto"/>
          <w:spacing w:val="-1"/>
          <w:sz w:val="21"/>
          <w:szCs w:val="21"/>
          <w:u w:val="single" w:color="000000"/>
          <w:lang w:val="en-US" w:eastAsia="zh-CN"/>
        </w:rPr>
        <w:t xml:space="preserve"> 3 </w:t>
      </w:r>
      <w:r>
        <w:rPr>
          <w:rFonts w:hint="eastAsia" w:asciiTheme="minorEastAsia" w:hAnsiTheme="minorEastAsia" w:eastAsiaTheme="minorEastAsia" w:cstheme="minorEastAsia"/>
          <w:color w:val="auto"/>
          <w:spacing w:val="-1"/>
          <w:sz w:val="21"/>
          <w:szCs w:val="21"/>
        </w:rPr>
        <w:t>月</w:t>
      </w:r>
      <w:r>
        <w:rPr>
          <w:rFonts w:hint="eastAsia" w:asciiTheme="minorEastAsia" w:hAnsiTheme="minorEastAsia" w:eastAsiaTheme="minorEastAsia" w:cstheme="minorEastAsia"/>
          <w:color w:val="auto"/>
          <w:spacing w:val="-1"/>
          <w:sz w:val="21"/>
          <w:szCs w:val="21"/>
          <w:u w:val="single" w:color="000000"/>
        </w:rPr>
        <w:t xml:space="preserve"> </w:t>
      </w:r>
      <w:r>
        <w:rPr>
          <w:rFonts w:hint="eastAsia" w:asciiTheme="minorEastAsia" w:hAnsiTheme="minorEastAsia" w:eastAsiaTheme="minorEastAsia" w:cstheme="minorEastAsia"/>
          <w:color w:val="auto"/>
          <w:spacing w:val="-1"/>
          <w:sz w:val="21"/>
          <w:szCs w:val="21"/>
          <w:u w:val="single" w:color="000000"/>
          <w:lang w:val="en-US" w:eastAsia="zh-CN"/>
        </w:rPr>
        <w:t xml:space="preserve">25 </w:t>
      </w:r>
      <w:r>
        <w:rPr>
          <w:rFonts w:hint="eastAsia" w:asciiTheme="minorEastAsia" w:hAnsiTheme="minorEastAsia" w:eastAsiaTheme="minorEastAsia" w:cstheme="minorEastAsia"/>
          <w:color w:val="auto"/>
          <w:spacing w:val="-1"/>
          <w:sz w:val="21"/>
          <w:szCs w:val="21"/>
        </w:rPr>
        <w:t>日</w:t>
      </w:r>
      <w:r>
        <w:rPr>
          <w:rFonts w:hint="eastAsia" w:asciiTheme="minorEastAsia" w:hAnsiTheme="minorEastAsia" w:eastAsiaTheme="minorEastAsia" w:cstheme="minorEastAsia"/>
          <w:b w:val="0"/>
          <w:bCs w:val="0"/>
          <w:color w:val="auto"/>
          <w:spacing w:val="-1"/>
          <w:sz w:val="21"/>
          <w:szCs w:val="21"/>
          <w:lang w:val="en-US" w:eastAsia="zh-CN"/>
        </w:rPr>
        <w:t xml:space="preserve">  </w:t>
      </w:r>
    </w:p>
    <w:p w14:paraId="53170E69">
      <w:pPr>
        <w:rPr>
          <w:rFonts w:hint="eastAsia"/>
        </w:rPr>
      </w:pPr>
    </w:p>
    <w:p w14:paraId="4668634D">
      <w:pPr>
        <w:pStyle w:val="29"/>
        <w:rPr>
          <w:rFonts w:hint="eastAsia"/>
        </w:rPr>
        <w:sectPr>
          <w:footerReference r:id="rId3"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37B7C39F">
      <w:pPr>
        <w:pStyle w:val="3"/>
        <w:tabs>
          <w:tab w:val="left" w:pos="2544"/>
          <w:tab w:val="center" w:pos="4320"/>
        </w:tabs>
        <w:adjustRightInd w:val="0"/>
        <w:snapToGrid w:val="0"/>
        <w:spacing w:before="0" w:after="0" w:line="360" w:lineRule="auto"/>
        <w:jc w:val="center"/>
        <w:rPr>
          <w:rFonts w:hint="eastAsia" w:ascii="宋体" w:hAnsi="宋体" w:eastAsia="宋体" w:cs="宋体"/>
          <w:bCs w:val="0"/>
          <w:snapToGrid w:val="0"/>
          <w:kern w:val="0"/>
          <w:sz w:val="32"/>
          <w:szCs w:val="44"/>
          <w:lang w:val="en-US" w:eastAsia="zh-CN"/>
        </w:rPr>
      </w:pPr>
      <w:bookmarkStart w:id="56" w:name="_Toc10913"/>
      <w:bookmarkStart w:id="57" w:name="_Toc24884"/>
      <w:r>
        <w:rPr>
          <w:rFonts w:hint="eastAsia" w:ascii="宋体" w:hAnsi="宋体" w:cs="宋体"/>
          <w:bCs w:val="0"/>
          <w:snapToGrid w:val="0"/>
          <w:kern w:val="0"/>
          <w:sz w:val="32"/>
        </w:rPr>
        <w:t>第</w:t>
      </w:r>
      <w:r>
        <w:rPr>
          <w:rFonts w:hint="eastAsia" w:ascii="宋体" w:hAnsi="宋体" w:cs="宋体"/>
          <w:bCs w:val="0"/>
          <w:snapToGrid w:val="0"/>
          <w:kern w:val="0"/>
          <w:sz w:val="32"/>
          <w:lang w:val="en-US" w:eastAsia="zh-CN"/>
        </w:rPr>
        <w:t>二</w:t>
      </w:r>
      <w:r>
        <w:rPr>
          <w:rFonts w:hint="eastAsia" w:ascii="宋体" w:hAnsi="宋体" w:cs="宋体"/>
          <w:bCs w:val="0"/>
          <w:snapToGrid w:val="0"/>
          <w:kern w:val="0"/>
          <w:sz w:val="32"/>
        </w:rPr>
        <w:t xml:space="preserve">章  </w:t>
      </w:r>
      <w:r>
        <w:rPr>
          <w:rFonts w:hint="eastAsia" w:ascii="宋体" w:hAnsi="宋体" w:cs="宋体"/>
          <w:bCs w:val="0"/>
          <w:snapToGrid w:val="0"/>
          <w:kern w:val="0"/>
          <w:sz w:val="32"/>
          <w:lang w:val="en-US" w:eastAsia="zh-CN"/>
        </w:rPr>
        <w:t>响应人须知</w:t>
      </w:r>
      <w:bookmarkEnd w:id="56"/>
      <w:bookmarkEnd w:id="57"/>
    </w:p>
    <w:tbl>
      <w:tblPr>
        <w:tblStyle w:val="25"/>
        <w:tblW w:w="91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042"/>
        <w:gridCol w:w="6270"/>
      </w:tblGrid>
      <w:tr w14:paraId="42A99E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tblHeader/>
          <w:jc w:val="center"/>
        </w:trPr>
        <w:tc>
          <w:tcPr>
            <w:tcW w:w="856" w:type="dxa"/>
            <w:tcBorders>
              <w:top w:val="single" w:color="auto" w:sz="12" w:space="0"/>
            </w:tcBorders>
            <w:noWrap w:val="0"/>
            <w:vAlign w:val="center"/>
          </w:tcPr>
          <w:p w14:paraId="51AAE1CC">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2042" w:type="dxa"/>
            <w:tcBorders>
              <w:top w:val="single" w:color="auto" w:sz="12" w:space="0"/>
            </w:tcBorders>
            <w:noWrap w:val="0"/>
            <w:vAlign w:val="center"/>
          </w:tcPr>
          <w:p w14:paraId="7CA523DD">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270" w:type="dxa"/>
            <w:tcBorders>
              <w:top w:val="single" w:color="auto" w:sz="12" w:space="0"/>
            </w:tcBorders>
            <w:noWrap w:val="0"/>
            <w:vAlign w:val="center"/>
          </w:tcPr>
          <w:p w14:paraId="40697A0D">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2BF3B0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6A7F76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1</w:t>
            </w:r>
          </w:p>
        </w:tc>
        <w:tc>
          <w:tcPr>
            <w:tcW w:w="2042" w:type="dxa"/>
            <w:noWrap w:val="0"/>
            <w:vAlign w:val="center"/>
          </w:tcPr>
          <w:p w14:paraId="2F5AE26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工程</w:t>
            </w:r>
            <w:r>
              <w:rPr>
                <w:rFonts w:hint="eastAsia" w:asciiTheme="minorEastAsia" w:hAnsiTheme="minorEastAsia" w:eastAsiaTheme="minorEastAsia" w:cstheme="minorEastAsia"/>
                <w:snapToGrid w:val="0"/>
                <w:kern w:val="0"/>
                <w:sz w:val="21"/>
                <w:szCs w:val="21"/>
              </w:rPr>
              <w:t>项目名称</w:t>
            </w:r>
          </w:p>
        </w:tc>
        <w:tc>
          <w:tcPr>
            <w:tcW w:w="6270" w:type="dxa"/>
            <w:noWrap w:val="0"/>
            <w:vAlign w:val="center"/>
          </w:tcPr>
          <w:p w14:paraId="6642BACF">
            <w:pPr>
              <w:keepNext w:val="0"/>
              <w:keepLines w:val="0"/>
              <w:pageBreakBefore w:val="0"/>
              <w:widowControl w:val="0"/>
              <w:kinsoku/>
              <w:wordWrap/>
              <w:overflowPunct/>
              <w:topLinePunct w:val="0"/>
              <w:autoSpaceDE w:val="0"/>
              <w:autoSpaceDN w:val="0"/>
              <w:bidi w:val="0"/>
              <w:adjustRightInd w:val="0"/>
              <w:snapToGrid w:val="0"/>
              <w:spacing w:before="160" w:beforeLines="50" w:line="240" w:lineRule="auto"/>
              <w:jc w:val="center"/>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杭州交通高等级公路养护有限公司2025年度</w:t>
            </w:r>
          </w:p>
          <w:p w14:paraId="6A4918BA">
            <w:pPr>
              <w:keepNext w:val="0"/>
              <w:keepLines w:val="0"/>
              <w:pageBreakBefore w:val="0"/>
              <w:widowControl w:val="0"/>
              <w:kinsoku/>
              <w:wordWrap/>
              <w:overflowPunct/>
              <w:topLinePunct w:val="0"/>
              <w:autoSpaceDE w:val="0"/>
              <w:autoSpaceDN w:val="0"/>
              <w:bidi w:val="0"/>
              <w:adjustRightInd w:val="0"/>
              <w:snapToGrid w:val="0"/>
              <w:spacing w:before="160" w:beforeLines="50" w:line="240" w:lineRule="auto"/>
              <w:jc w:val="center"/>
              <w:textAlignment w:val="auto"/>
              <w:rPr>
                <w:rFonts w:hint="default" w:asciiTheme="minorEastAsia" w:hAnsiTheme="minorEastAsia" w:eastAsiaTheme="minorEastAsia" w:cstheme="minorEastAsia"/>
                <w:snapToGrid w:val="0"/>
                <w:kern w:val="0"/>
                <w:sz w:val="21"/>
                <w:szCs w:val="21"/>
                <w:lang w:val="en-US"/>
              </w:rPr>
            </w:pPr>
            <w:r>
              <w:rPr>
                <w:rFonts w:hint="eastAsia" w:asciiTheme="minorEastAsia" w:hAnsiTheme="minorEastAsia" w:eastAsiaTheme="minorEastAsia" w:cstheme="minorEastAsia"/>
                <w:sz w:val="21"/>
                <w:szCs w:val="21"/>
                <w:u w:val="none"/>
                <w:lang w:val="en-US" w:eastAsia="zh-CN"/>
              </w:rPr>
              <w:t>裂缝及封边处置材料采购</w:t>
            </w:r>
            <w:r>
              <w:rPr>
                <w:rFonts w:hint="eastAsia" w:asciiTheme="minorEastAsia" w:hAnsiTheme="minorEastAsia" w:eastAsiaTheme="minorEastAsia" w:cstheme="minorEastAsia"/>
                <w:spacing w:val="-4"/>
                <w:sz w:val="21"/>
                <w:szCs w:val="21"/>
                <w:u w:val="none"/>
                <w:lang w:val="en-US" w:eastAsia="zh-CN"/>
              </w:rPr>
              <w:t xml:space="preserve"> </w:t>
            </w:r>
          </w:p>
        </w:tc>
      </w:tr>
      <w:tr w14:paraId="619552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01765B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2</w:t>
            </w:r>
          </w:p>
        </w:tc>
        <w:tc>
          <w:tcPr>
            <w:tcW w:w="2042" w:type="dxa"/>
            <w:noWrap w:val="0"/>
            <w:vAlign w:val="center"/>
          </w:tcPr>
          <w:p w14:paraId="2B013EE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收货</w:t>
            </w:r>
            <w:r>
              <w:rPr>
                <w:rFonts w:hint="eastAsia" w:asciiTheme="minorEastAsia" w:hAnsiTheme="minorEastAsia" w:eastAsiaTheme="minorEastAsia" w:cstheme="minorEastAsia"/>
                <w:snapToGrid w:val="0"/>
                <w:kern w:val="0"/>
                <w:sz w:val="21"/>
                <w:szCs w:val="21"/>
              </w:rPr>
              <w:t>地点</w:t>
            </w:r>
          </w:p>
        </w:tc>
        <w:tc>
          <w:tcPr>
            <w:tcW w:w="6270" w:type="dxa"/>
            <w:noWrap w:val="0"/>
            <w:vAlign w:val="center"/>
          </w:tcPr>
          <w:p w14:paraId="77B952A3">
            <w:pPr>
              <w:autoSpaceDE w:val="0"/>
              <w:autoSpaceDN w:val="0"/>
              <w:adjustRightInd w:val="0"/>
              <w:snapToGrid w:val="0"/>
              <w:spacing w:before="160" w:beforeLines="50" w:line="360" w:lineRule="auto"/>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浙江省杭州市或金华市武义县（暂定）</w:t>
            </w:r>
          </w:p>
        </w:tc>
      </w:tr>
      <w:tr w14:paraId="5A8C33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1E6CE8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3</w:t>
            </w:r>
          </w:p>
        </w:tc>
        <w:tc>
          <w:tcPr>
            <w:tcW w:w="2042" w:type="dxa"/>
            <w:noWrap w:val="0"/>
            <w:vAlign w:val="center"/>
          </w:tcPr>
          <w:p w14:paraId="6F62DAB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p>
          <w:p w14:paraId="1EBEFDE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计划工</w:t>
            </w:r>
            <w:r>
              <w:rPr>
                <w:rFonts w:hint="eastAsia" w:asciiTheme="minorEastAsia" w:hAnsiTheme="minorEastAsia" w:eastAsiaTheme="minorEastAsia" w:cstheme="minorEastAsia"/>
                <w:snapToGrid w:val="0"/>
                <w:kern w:val="0"/>
                <w:sz w:val="21"/>
                <w:szCs w:val="21"/>
              </w:rPr>
              <w:t>期</w:t>
            </w:r>
          </w:p>
        </w:tc>
        <w:tc>
          <w:tcPr>
            <w:tcW w:w="6270" w:type="dxa"/>
            <w:noWrap w:val="0"/>
            <w:vAlign w:val="center"/>
          </w:tcPr>
          <w:p w14:paraId="46E9FF85">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zh-CN"/>
              </w:rPr>
              <w:t>详见</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lang w:val="zh-CN"/>
              </w:rPr>
              <w:t>公告</w:t>
            </w:r>
          </w:p>
        </w:tc>
      </w:tr>
      <w:tr w14:paraId="2BB7AB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92E38D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4</w:t>
            </w:r>
          </w:p>
        </w:tc>
        <w:tc>
          <w:tcPr>
            <w:tcW w:w="2042" w:type="dxa"/>
            <w:noWrap w:val="0"/>
            <w:vAlign w:val="center"/>
          </w:tcPr>
          <w:p w14:paraId="540C500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270" w:type="dxa"/>
            <w:noWrap w:val="0"/>
            <w:vAlign w:val="center"/>
          </w:tcPr>
          <w:p w14:paraId="7DEDF7E9">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公开</w:t>
            </w:r>
            <w:r>
              <w:rPr>
                <w:rFonts w:hint="eastAsia" w:asciiTheme="minorEastAsia" w:hAnsiTheme="minorEastAsia" w:eastAsiaTheme="minorEastAsia" w:cstheme="minorEastAsia"/>
                <w:snapToGrid w:val="0"/>
                <w:kern w:val="0"/>
                <w:sz w:val="21"/>
                <w:szCs w:val="21"/>
                <w:lang w:val="en-US" w:eastAsia="zh-CN"/>
              </w:rPr>
              <w:t xml:space="preserve">选择     </w:t>
            </w:r>
            <w:r>
              <w:rPr>
                <w:rFonts w:hint="eastAsia" w:asciiTheme="minorEastAsia" w:hAnsiTheme="minorEastAsia" w:eastAsiaTheme="minorEastAsia" w:cstheme="minorEastAsia"/>
                <w:spacing w:val="6"/>
                <w:sz w:val="21"/>
                <w:szCs w:val="21"/>
                <w:lang w:eastAsia="zh-CN"/>
              </w:rPr>
              <w:sym w:font="Wingdings 2" w:char="00A3"/>
            </w:r>
            <w:r>
              <w:rPr>
                <w:rFonts w:hint="eastAsia" w:asciiTheme="minorEastAsia" w:hAnsiTheme="minorEastAsia" w:eastAsiaTheme="minorEastAsia" w:cstheme="minorEastAsia"/>
                <w:spacing w:val="-1"/>
                <w:sz w:val="21"/>
                <w:szCs w:val="21"/>
                <w:lang w:val="en-US" w:eastAsia="zh-CN"/>
              </w:rPr>
              <w:t>邀请选择</w:t>
            </w:r>
          </w:p>
        </w:tc>
      </w:tr>
      <w:tr w14:paraId="23B134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4118F9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5</w:t>
            </w:r>
          </w:p>
        </w:tc>
        <w:tc>
          <w:tcPr>
            <w:tcW w:w="2042" w:type="dxa"/>
            <w:noWrap w:val="0"/>
            <w:vAlign w:val="center"/>
          </w:tcPr>
          <w:p w14:paraId="0C655F3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270" w:type="dxa"/>
            <w:noWrap w:val="0"/>
            <w:vAlign w:val="center"/>
          </w:tcPr>
          <w:p w14:paraId="4D12A7DB">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资格后审</w:t>
            </w:r>
          </w:p>
        </w:tc>
      </w:tr>
      <w:tr w14:paraId="4C944D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146FE3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6</w:t>
            </w:r>
          </w:p>
        </w:tc>
        <w:tc>
          <w:tcPr>
            <w:tcW w:w="2042" w:type="dxa"/>
            <w:noWrap w:val="0"/>
            <w:vAlign w:val="center"/>
          </w:tcPr>
          <w:p w14:paraId="7FDA00B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270" w:type="dxa"/>
            <w:noWrap w:val="0"/>
            <w:vAlign w:val="center"/>
          </w:tcPr>
          <w:p w14:paraId="5575ABF0">
            <w:pPr>
              <w:pStyle w:val="22"/>
              <w:adjustRightInd w:val="0"/>
              <w:snapToGrid w:val="0"/>
              <w:spacing w:before="160" w:beforeLines="50" w:beforeAutospacing="0" w:after="0" w:afterAutospacing="0" w:line="360" w:lineRule="auto"/>
              <w:ind w:firstLine="420" w:firstLineChars="200"/>
              <w:jc w:val="center"/>
              <w:rPr>
                <w:rFonts w:hint="default" w:asciiTheme="minorEastAsia" w:hAnsiTheme="minorEastAsia" w:eastAsiaTheme="minorEastAsia" w:cstheme="minorEastAsia"/>
                <w:snapToGrid w:val="0"/>
                <w:sz w:val="21"/>
                <w:szCs w:val="21"/>
                <w:lang w:val="en-US"/>
              </w:rPr>
            </w:pPr>
            <w:r>
              <w:rPr>
                <w:rFonts w:hint="eastAsia" w:asciiTheme="minorEastAsia" w:hAnsiTheme="minorEastAsia" w:eastAsiaTheme="minorEastAsia" w:cstheme="minorEastAsia"/>
                <w:snapToGrid w:val="0"/>
                <w:sz w:val="21"/>
                <w:szCs w:val="21"/>
                <w:lang w:val="en-US" w:eastAsia="zh-CN"/>
              </w:rPr>
              <w:t>详见第一章 选择公告</w:t>
            </w:r>
          </w:p>
        </w:tc>
      </w:tr>
      <w:tr w14:paraId="7C9ABF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A07D9C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7</w:t>
            </w:r>
          </w:p>
        </w:tc>
        <w:tc>
          <w:tcPr>
            <w:tcW w:w="2042" w:type="dxa"/>
            <w:noWrap w:val="0"/>
            <w:vAlign w:val="center"/>
          </w:tcPr>
          <w:p w14:paraId="72C24AE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响应人不得存在</w:t>
            </w:r>
          </w:p>
          <w:p w14:paraId="2672632B">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的情形</w:t>
            </w:r>
          </w:p>
        </w:tc>
        <w:tc>
          <w:tcPr>
            <w:tcW w:w="6270" w:type="dxa"/>
            <w:noWrap w:val="0"/>
            <w:vAlign w:val="center"/>
          </w:tcPr>
          <w:p w14:paraId="03F573A4">
            <w:pPr>
              <w:widowControl/>
              <w:autoSpaceDE w:val="0"/>
              <w:autoSpaceDN w:val="0"/>
              <w:adjustRightInd w:val="0"/>
              <w:snapToGrid w:val="0"/>
              <w:spacing w:before="0" w:beforeLines="0" w:after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 w:val="21"/>
                <w:szCs w:val="21"/>
                <w:lang w:val="en-US" w:eastAsia="zh-CN" w:bidi="ar-SA"/>
              </w:rPr>
              <w:t>①处于被责令停产停业、暂扣或者吊销执照、暂扣或者吊销许可证、吊销资质证书状态；</w:t>
            </w:r>
          </w:p>
          <w:p w14:paraId="23559789">
            <w:pPr>
              <w:autoSpaceDE w:val="0"/>
              <w:autoSpaceDN w:val="0"/>
              <w:adjustRightInd w:val="0"/>
              <w:snapToGrid w:val="0"/>
              <w:spacing w:before="0" w:beforeLines="0" w:afterLines="0" w:line="360" w:lineRule="auto"/>
              <w:ind w:firstLine="420" w:firstLineChars="200"/>
              <w:jc w:val="left"/>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bidi="ar-SA"/>
              </w:rPr>
              <w:t>②进入清算程序，或被宣告破产，或其他丧失履约能力的情形。</w:t>
            </w:r>
          </w:p>
        </w:tc>
      </w:tr>
      <w:tr w14:paraId="5F951A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ABBCB1E">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8</w:t>
            </w:r>
          </w:p>
        </w:tc>
        <w:tc>
          <w:tcPr>
            <w:tcW w:w="2042" w:type="dxa"/>
            <w:noWrap w:val="0"/>
            <w:vAlign w:val="center"/>
          </w:tcPr>
          <w:p w14:paraId="03CC1E1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响应文件</w:t>
            </w:r>
            <w:r>
              <w:rPr>
                <w:rFonts w:hint="eastAsia" w:asciiTheme="minorEastAsia" w:hAnsiTheme="minorEastAsia" w:eastAsiaTheme="minorEastAsia" w:cstheme="minorEastAsia"/>
                <w:snapToGrid w:val="0"/>
                <w:kern w:val="0"/>
                <w:sz w:val="21"/>
                <w:szCs w:val="21"/>
              </w:rPr>
              <w:t>要求</w:t>
            </w:r>
          </w:p>
        </w:tc>
        <w:tc>
          <w:tcPr>
            <w:tcW w:w="6270" w:type="dxa"/>
            <w:noWrap w:val="0"/>
            <w:vAlign w:val="center"/>
          </w:tcPr>
          <w:p w14:paraId="78215876">
            <w:pPr>
              <w:pStyle w:val="46"/>
              <w:autoSpaceDE w:val="0"/>
              <w:autoSpaceDN w:val="0"/>
              <w:adjustRightInd w:val="0"/>
              <w:snapToGrid w:val="0"/>
              <w:spacing w:before="160" w:beforeLines="0" w:line="360" w:lineRule="auto"/>
              <w:ind w:firstLine="422" w:firstLineChars="200"/>
              <w:jc w:val="left"/>
              <w:rPr>
                <w:rFonts w:hint="default" w:asciiTheme="minorEastAsia" w:hAnsiTheme="minorEastAsia" w:eastAsiaTheme="minorEastAsia" w:cstheme="minorEastAsia"/>
                <w:b/>
                <w:snapToGrid w:val="0"/>
                <w:kern w:val="0"/>
                <w:sz w:val="21"/>
                <w:szCs w:val="21"/>
                <w:lang w:eastAsia="zh-CN"/>
              </w:rPr>
            </w:pPr>
            <w:r>
              <w:rPr>
                <w:rFonts w:hint="default" w:asciiTheme="minorEastAsia" w:hAnsiTheme="minorEastAsia" w:eastAsiaTheme="minorEastAsia" w:cstheme="minorEastAsia"/>
                <w:b/>
                <w:snapToGrid w:val="0"/>
                <w:kern w:val="0"/>
                <w:sz w:val="21"/>
                <w:szCs w:val="21"/>
                <w:lang w:val="en-US" w:eastAsia="zh-CN"/>
              </w:rPr>
              <w:t>①在</w:t>
            </w:r>
            <w:r>
              <w:rPr>
                <w:rFonts w:hint="eastAsia" w:asciiTheme="minorEastAsia" w:hAnsiTheme="minorEastAsia" w:eastAsiaTheme="minorEastAsia" w:cstheme="minorEastAsia"/>
                <w:b/>
                <w:snapToGrid w:val="0"/>
                <w:kern w:val="0"/>
                <w:sz w:val="21"/>
                <w:szCs w:val="21"/>
                <w:lang w:val="en-US" w:eastAsia="zh-CN"/>
              </w:rPr>
              <w:t>标注</w:t>
            </w:r>
            <w:r>
              <w:rPr>
                <w:rFonts w:hint="default" w:asciiTheme="minorEastAsia" w:hAnsiTheme="minorEastAsia" w:eastAsiaTheme="minorEastAsia" w:cstheme="minorEastAsia"/>
                <w:b/>
                <w:snapToGrid w:val="0"/>
                <w:kern w:val="0"/>
                <w:sz w:val="21"/>
                <w:szCs w:val="21"/>
              </w:rPr>
              <w:t>签字</w:t>
            </w:r>
            <w:r>
              <w:rPr>
                <w:rFonts w:hint="default" w:asciiTheme="minorEastAsia" w:hAnsiTheme="minorEastAsia" w:eastAsiaTheme="minorEastAsia" w:cstheme="minorEastAsia"/>
                <w:b/>
                <w:snapToGrid w:val="0"/>
                <w:kern w:val="0"/>
                <w:sz w:val="21"/>
                <w:szCs w:val="21"/>
                <w:lang w:val="en-US" w:eastAsia="zh-CN"/>
              </w:rPr>
              <w:t>处签字</w:t>
            </w:r>
            <w:r>
              <w:rPr>
                <w:rFonts w:hint="eastAsia" w:asciiTheme="minorEastAsia" w:hAnsiTheme="minorEastAsia" w:eastAsiaTheme="minorEastAsia" w:cstheme="minorEastAsia"/>
                <w:b/>
                <w:snapToGrid w:val="0"/>
                <w:kern w:val="0"/>
                <w:sz w:val="21"/>
                <w:szCs w:val="21"/>
                <w:lang w:val="en-US" w:eastAsia="zh-CN"/>
              </w:rPr>
              <w:t>或盖签名章（无需逐页签字）</w:t>
            </w:r>
            <w:r>
              <w:rPr>
                <w:rFonts w:hint="default" w:asciiTheme="minorEastAsia" w:hAnsiTheme="minorEastAsia" w:eastAsiaTheme="minorEastAsia" w:cstheme="minorEastAsia"/>
                <w:b/>
                <w:snapToGrid w:val="0"/>
                <w:kern w:val="0"/>
                <w:sz w:val="21"/>
                <w:szCs w:val="21"/>
                <w:lang w:eastAsia="zh-CN"/>
              </w:rPr>
              <w:t>；</w:t>
            </w:r>
          </w:p>
          <w:p w14:paraId="2DA0025D">
            <w:pPr>
              <w:pStyle w:val="46"/>
              <w:spacing w:line="360" w:lineRule="auto"/>
              <w:ind w:firstLine="422" w:firstLineChars="200"/>
              <w:jc w:val="left"/>
              <w:rPr>
                <w:rFonts w:hint="eastAsia" w:asciiTheme="minorEastAsia" w:hAnsiTheme="minorEastAsia" w:eastAsiaTheme="minorEastAsia" w:cstheme="minorEastAsia"/>
                <w:b/>
                <w:snapToGrid w:val="0"/>
                <w:kern w:val="0"/>
                <w:sz w:val="21"/>
                <w:szCs w:val="21"/>
                <w:lang w:val="en-US" w:eastAsia="zh-CN"/>
              </w:rPr>
            </w:pPr>
            <w:r>
              <w:rPr>
                <w:rFonts w:hint="default" w:asciiTheme="minorEastAsia" w:hAnsiTheme="minorEastAsia" w:eastAsiaTheme="minorEastAsia" w:cstheme="minorEastAsia"/>
                <w:b/>
                <w:snapToGrid w:val="0"/>
                <w:kern w:val="0"/>
                <w:sz w:val="21"/>
                <w:szCs w:val="21"/>
                <w:lang w:val="en-US" w:eastAsia="zh-CN"/>
              </w:rPr>
              <w:t>②响应文件需逐页加盖公章</w:t>
            </w:r>
            <w:r>
              <w:rPr>
                <w:rFonts w:hint="eastAsia" w:asciiTheme="minorEastAsia" w:hAnsiTheme="minorEastAsia" w:eastAsiaTheme="minorEastAsia" w:cstheme="minorEastAsia"/>
                <w:b/>
                <w:snapToGrid w:val="0"/>
                <w:kern w:val="0"/>
                <w:sz w:val="21"/>
                <w:szCs w:val="21"/>
                <w:lang w:val="en-US" w:eastAsia="zh-CN"/>
              </w:rPr>
              <w:t>（公章痕迹需清晰可辨）；</w:t>
            </w:r>
          </w:p>
          <w:p w14:paraId="175B8560">
            <w:pPr>
              <w:pStyle w:val="46"/>
              <w:spacing w:line="360" w:lineRule="auto"/>
              <w:ind w:firstLine="422" w:firstLineChars="200"/>
              <w:jc w:val="left"/>
              <w:rPr>
                <w:rFonts w:hint="default" w:asciiTheme="minorEastAsia" w:hAnsiTheme="minorEastAsia" w:eastAsiaTheme="minorEastAsia" w:cstheme="minorEastAsia"/>
                <w:b/>
                <w:bCs/>
                <w:sz w:val="21"/>
                <w:szCs w:val="21"/>
                <w:lang w:val="en-US" w:eastAsia="zh-CN"/>
              </w:rPr>
            </w:pPr>
            <w:r>
              <w:rPr>
                <w:rFonts w:hint="default" w:asciiTheme="minorEastAsia" w:hAnsiTheme="minorEastAsia" w:eastAsiaTheme="minorEastAsia" w:cstheme="minorEastAsia"/>
                <w:b/>
                <w:snapToGrid w:val="0"/>
                <w:kern w:val="0"/>
                <w:sz w:val="21"/>
                <w:szCs w:val="21"/>
                <w:lang w:val="en-US" w:eastAsia="zh-CN"/>
              </w:rPr>
              <w:t>③</w:t>
            </w:r>
            <w:r>
              <w:rPr>
                <w:rFonts w:hint="default" w:asciiTheme="minorEastAsia" w:hAnsiTheme="minorEastAsia" w:eastAsiaTheme="minorEastAsia" w:cstheme="minorEastAsia"/>
                <w:b/>
                <w:snapToGrid w:val="0"/>
                <w:kern w:val="0"/>
                <w:sz w:val="21"/>
                <w:szCs w:val="21"/>
              </w:rPr>
              <w:t>修改处须由报价人代表签名确认，加盖公章并填写日期</w:t>
            </w:r>
            <w:r>
              <w:rPr>
                <w:rFonts w:hint="default" w:asciiTheme="minorEastAsia" w:hAnsiTheme="minorEastAsia" w:eastAsiaTheme="minorEastAsia" w:cstheme="minorEastAsia"/>
                <w:b/>
                <w:bCs w:val="0"/>
                <w:snapToGrid w:val="0"/>
                <w:kern w:val="0"/>
                <w:sz w:val="21"/>
                <w:szCs w:val="21"/>
                <w:lang w:eastAsia="zh-CN"/>
              </w:rPr>
              <w:t>；</w:t>
            </w:r>
          </w:p>
        </w:tc>
      </w:tr>
      <w:tr w14:paraId="66080B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3FFB463">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9</w:t>
            </w:r>
          </w:p>
        </w:tc>
        <w:tc>
          <w:tcPr>
            <w:tcW w:w="2042" w:type="dxa"/>
            <w:noWrap w:val="0"/>
            <w:vAlign w:val="center"/>
          </w:tcPr>
          <w:p w14:paraId="0FBED4F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270" w:type="dxa"/>
            <w:noWrap w:val="0"/>
            <w:vAlign w:val="center"/>
          </w:tcPr>
          <w:p w14:paraId="1195544D">
            <w:pPr>
              <w:pStyle w:val="46"/>
              <w:autoSpaceDE w:val="0"/>
              <w:autoSpaceDN w:val="0"/>
              <w:adjustRightInd w:val="0"/>
              <w:snapToGrid w:val="0"/>
              <w:spacing w:before="160" w:beforeLines="0" w:line="360" w:lineRule="auto"/>
              <w:ind w:firstLine="422" w:firstLineChars="200"/>
              <w:jc w:val="left"/>
              <w:rPr>
                <w:rFonts w:hint="eastAsia" w:asciiTheme="minorEastAsia" w:hAnsiTheme="minorEastAsia" w:eastAsiaTheme="minorEastAsia" w:cstheme="minorEastAsia"/>
                <w:b/>
                <w:snapToGrid w:val="0"/>
                <w:kern w:val="0"/>
                <w:sz w:val="21"/>
                <w:szCs w:val="21"/>
                <w:lang w:eastAsia="zh-CN"/>
              </w:rPr>
            </w:pPr>
            <w:r>
              <w:rPr>
                <w:rFonts w:hint="eastAsia" w:asciiTheme="minorEastAsia" w:hAnsiTheme="minorEastAsia" w:eastAsiaTheme="minorEastAsia" w:cstheme="minorEastAsia"/>
                <w:b/>
                <w:snapToGrid w:val="0"/>
                <w:kern w:val="0"/>
                <w:sz w:val="21"/>
                <w:szCs w:val="21"/>
                <w:lang w:val="en-US" w:eastAsia="zh-CN"/>
              </w:rPr>
              <w:t>①</w:t>
            </w:r>
            <w:r>
              <w:rPr>
                <w:rFonts w:hint="eastAsia" w:asciiTheme="minorEastAsia" w:hAnsiTheme="minorEastAsia" w:eastAsiaTheme="minorEastAsia" w:cstheme="minorEastAsia"/>
                <w:b/>
                <w:snapToGrid w:val="0"/>
                <w:kern w:val="0"/>
                <w:sz w:val="21"/>
                <w:szCs w:val="21"/>
              </w:rPr>
              <w:t>正本一份，副本</w:t>
            </w:r>
            <w:r>
              <w:rPr>
                <w:rFonts w:hint="eastAsia" w:asciiTheme="minorEastAsia" w:hAnsiTheme="minorEastAsia" w:eastAsiaTheme="minorEastAsia" w:cstheme="minorEastAsia"/>
                <w:b/>
                <w:snapToGrid w:val="0"/>
                <w:kern w:val="0"/>
                <w:sz w:val="21"/>
                <w:szCs w:val="21"/>
                <w:lang w:val="en-US" w:eastAsia="zh-CN"/>
              </w:rPr>
              <w:t>两份（正本的彩色复印件可用作副本）</w:t>
            </w:r>
            <w:r>
              <w:rPr>
                <w:rFonts w:hint="eastAsia" w:asciiTheme="minorEastAsia" w:hAnsiTheme="minorEastAsia" w:eastAsiaTheme="minorEastAsia" w:cstheme="minorEastAsia"/>
                <w:b/>
                <w:snapToGrid w:val="0"/>
                <w:kern w:val="0"/>
                <w:sz w:val="21"/>
                <w:szCs w:val="21"/>
                <w:lang w:eastAsia="zh-CN"/>
              </w:rPr>
              <w:t>；</w:t>
            </w:r>
          </w:p>
          <w:p w14:paraId="5C0D2215">
            <w:pPr>
              <w:pStyle w:val="46"/>
              <w:spacing w:line="360" w:lineRule="auto"/>
              <w:ind w:firstLine="422" w:firstLineChars="200"/>
              <w:jc w:val="left"/>
              <w:rPr>
                <w:rFonts w:hint="eastAsia"/>
              </w:rPr>
            </w:pPr>
            <w:r>
              <w:rPr>
                <w:rFonts w:hint="eastAsia" w:asciiTheme="minorEastAsia" w:hAnsiTheme="minorEastAsia" w:eastAsiaTheme="minorEastAsia" w:cstheme="minorEastAsia"/>
                <w:b/>
                <w:snapToGrid w:val="0"/>
                <w:kern w:val="0"/>
                <w:sz w:val="21"/>
                <w:szCs w:val="21"/>
                <w:lang w:val="en-US" w:eastAsia="zh-CN"/>
              </w:rPr>
              <w:t>②</w:t>
            </w:r>
            <w:r>
              <w:rPr>
                <w:rFonts w:hint="eastAsia" w:asciiTheme="minorEastAsia" w:hAnsiTheme="minorEastAsia" w:eastAsiaTheme="minorEastAsia" w:cstheme="minorEastAsia"/>
                <w:b/>
                <w:snapToGrid w:val="0"/>
                <w:kern w:val="0"/>
                <w:sz w:val="21"/>
                <w:szCs w:val="21"/>
              </w:rPr>
              <w:t>正、副本内容须完全一致，如有出入，以正本内容为准</w:t>
            </w:r>
            <w:r>
              <w:rPr>
                <w:rFonts w:hint="eastAsia" w:asciiTheme="minorEastAsia" w:hAnsiTheme="minorEastAsia" w:eastAsiaTheme="minorEastAsia" w:cstheme="minorEastAsia"/>
                <w:b/>
                <w:snapToGrid w:val="0"/>
                <w:kern w:val="0"/>
                <w:sz w:val="21"/>
                <w:szCs w:val="21"/>
                <w:lang w:eastAsia="zh-CN"/>
              </w:rPr>
              <w:t>。</w:t>
            </w:r>
          </w:p>
        </w:tc>
      </w:tr>
      <w:tr w14:paraId="36BB51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43D8513">
            <w:pPr>
              <w:autoSpaceDE w:val="0"/>
              <w:autoSpaceDN w:val="0"/>
              <w:adjustRightInd w:val="0"/>
              <w:snapToGrid w:val="0"/>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2042" w:type="dxa"/>
            <w:noWrap w:val="0"/>
            <w:vAlign w:val="center"/>
          </w:tcPr>
          <w:p w14:paraId="66CF6E1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270" w:type="dxa"/>
            <w:noWrap w:val="0"/>
            <w:vAlign w:val="center"/>
          </w:tcPr>
          <w:p w14:paraId="7D931D4D">
            <w:pPr>
              <w:autoSpaceDE w:val="0"/>
              <w:autoSpaceDN w:val="0"/>
              <w:adjustRightInd w:val="0"/>
              <w:snapToGrid w:val="0"/>
              <w:spacing w:before="0" w:beforeLines="0" w:afterLines="0" w:line="360" w:lineRule="auto"/>
              <w:ind w:firstLine="420" w:firstLineChars="200"/>
              <w:jc w:val="left"/>
              <w:rPr>
                <w:rFonts w:hint="eastAsia" w:asciiTheme="minorEastAsia" w:hAnsiTheme="minorEastAsia" w:eastAsiaTheme="minorEastAsia" w:cstheme="minorEastAsia"/>
                <w:b w:val="0"/>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bidi="ar-SA"/>
              </w:rPr>
              <w:t>①响应文件装订要求：应装订成册，装订应牢固、不易拆散和换页</w:t>
            </w:r>
            <w:r>
              <w:rPr>
                <w:rFonts w:hint="eastAsia" w:asciiTheme="minorEastAsia" w:hAnsiTheme="minorEastAsia" w:eastAsiaTheme="minorEastAsia" w:cstheme="minorEastAsia"/>
                <w:b w:val="0"/>
                <w:snapToGrid w:val="0"/>
                <w:kern w:val="0"/>
                <w:sz w:val="21"/>
                <w:szCs w:val="21"/>
                <w:lang w:eastAsia="zh-CN"/>
              </w:rPr>
              <w:t>；</w:t>
            </w:r>
          </w:p>
          <w:p w14:paraId="09DF1A9F">
            <w:pPr>
              <w:autoSpaceDE w:val="0"/>
              <w:autoSpaceDN w:val="0"/>
              <w:adjustRightInd w:val="0"/>
              <w:snapToGrid w:val="0"/>
              <w:spacing w:before="0" w:beforeLines="0" w:afterLines="0" w:line="360" w:lineRule="auto"/>
              <w:ind w:firstLine="420" w:firstLineChars="200"/>
              <w:jc w:val="left"/>
              <w:rPr>
                <w:rFonts w:hint="default"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b w:val="0"/>
                <w:snapToGrid w:val="0"/>
                <w:kern w:val="0"/>
                <w:sz w:val="21"/>
                <w:szCs w:val="21"/>
                <w:lang w:val="en-US" w:eastAsia="zh-CN"/>
              </w:rPr>
              <w:t>②</w:t>
            </w:r>
            <w:r>
              <w:rPr>
                <w:rFonts w:hint="eastAsia" w:asciiTheme="minorEastAsia" w:hAnsiTheme="minorEastAsia" w:eastAsiaTheme="minorEastAsia" w:cstheme="minorEastAsia"/>
                <w:snapToGrid w:val="0"/>
                <w:kern w:val="0"/>
                <w:sz w:val="21"/>
                <w:szCs w:val="21"/>
                <w:lang w:val="en-US" w:eastAsia="zh-CN" w:bidi="ar-SA"/>
              </w:rPr>
              <w:t>响应文件的外包装和密封要求：采用单信封形式，统一密封包装在一个外层封套中，并在封口处加盖单位公章。</w:t>
            </w:r>
          </w:p>
        </w:tc>
      </w:tr>
      <w:tr w14:paraId="142964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24A39A0">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11</w:t>
            </w:r>
          </w:p>
        </w:tc>
        <w:tc>
          <w:tcPr>
            <w:tcW w:w="2042" w:type="dxa"/>
            <w:noWrap w:val="0"/>
            <w:vAlign w:val="center"/>
          </w:tcPr>
          <w:p w14:paraId="2778A498">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封套写明</w:t>
            </w:r>
          </w:p>
        </w:tc>
        <w:tc>
          <w:tcPr>
            <w:tcW w:w="6270" w:type="dxa"/>
            <w:noWrap w:val="0"/>
            <w:vAlign w:val="center"/>
          </w:tcPr>
          <w:p w14:paraId="021B6F5E">
            <w:pPr>
              <w:spacing w:before="160" w:beforeLines="50" w:line="360" w:lineRule="auto"/>
              <w:ind w:firstLine="422" w:firstLineChars="200"/>
              <w:rPr>
                <w:rFonts w:hint="default" w:asciiTheme="minorEastAsia" w:hAnsiTheme="minorEastAsia" w:eastAsiaTheme="minorEastAsia" w:cstheme="minorEastAsia"/>
                <w:b/>
                <w:bCs/>
                <w:snapToGrid w:val="0"/>
                <w:color w:val="auto"/>
                <w:kern w:val="0"/>
                <w:sz w:val="21"/>
                <w:szCs w:val="21"/>
              </w:rPr>
            </w:pPr>
            <w:r>
              <w:rPr>
                <w:rFonts w:hint="eastAsia" w:asciiTheme="minorEastAsia" w:hAnsiTheme="minorEastAsia" w:eastAsiaTheme="minorEastAsia" w:cstheme="minorEastAsia"/>
                <w:b/>
                <w:bCs/>
                <w:snapToGrid w:val="0"/>
                <w:color w:val="auto"/>
                <w:kern w:val="0"/>
                <w:sz w:val="21"/>
                <w:szCs w:val="21"/>
                <w:lang w:val="en-US" w:eastAsia="zh-CN"/>
              </w:rPr>
              <w:t>响应人名称</w:t>
            </w:r>
            <w:r>
              <w:rPr>
                <w:rFonts w:hint="eastAsia" w:asciiTheme="minorEastAsia" w:hAnsiTheme="minorEastAsia" w:eastAsiaTheme="minorEastAsia" w:cstheme="minorEastAsia"/>
                <w:b/>
                <w:bCs/>
                <w:snapToGrid w:val="0"/>
                <w:color w:val="auto"/>
                <w:kern w:val="0"/>
                <w:sz w:val="21"/>
                <w:szCs w:val="21"/>
              </w:rPr>
              <w:t>：</w:t>
            </w:r>
            <w:r>
              <w:rPr>
                <w:rFonts w:hint="eastAsia" w:asciiTheme="minorEastAsia" w:hAnsiTheme="minorEastAsia" w:eastAsiaTheme="minorEastAsia" w:cstheme="minorEastAsia"/>
                <w:b/>
                <w:bCs/>
                <w:snapToGrid w:val="0"/>
                <w:color w:val="auto"/>
                <w:kern w:val="0"/>
                <w:sz w:val="21"/>
                <w:szCs w:val="21"/>
                <w:lang w:eastAsia="zh-CN"/>
              </w:rPr>
              <w:t xml:space="preserve"> </w:t>
            </w:r>
            <w:r>
              <w:rPr>
                <w:rFonts w:hint="eastAsia" w:asciiTheme="minorEastAsia" w:hAnsiTheme="minorEastAsia" w:eastAsiaTheme="minorEastAsia" w:cstheme="minorEastAsia"/>
                <w:b/>
                <w:bCs/>
                <w:snapToGrid w:val="0"/>
                <w:color w:val="auto"/>
                <w:kern w:val="0"/>
                <w:sz w:val="21"/>
                <w:szCs w:val="21"/>
                <w:lang w:val="en-US" w:eastAsia="zh-CN"/>
              </w:rPr>
              <w:t xml:space="preserve">                           </w:t>
            </w:r>
          </w:p>
          <w:p w14:paraId="42AF9A33">
            <w:pPr>
              <w:autoSpaceDE w:val="0"/>
              <w:autoSpaceDN w:val="0"/>
              <w:adjustRightInd w:val="0"/>
              <w:snapToGrid w:val="0"/>
              <w:spacing w:before="160" w:beforeLines="50" w:line="360" w:lineRule="auto"/>
              <w:ind w:firstLine="422" w:firstLineChars="200"/>
              <w:rPr>
                <w:rFonts w:hint="eastAsia" w:asciiTheme="minorEastAsia" w:hAnsiTheme="minorEastAsia" w:eastAsiaTheme="minorEastAsia" w:cstheme="minorEastAsia"/>
                <w:b/>
                <w:bCs/>
                <w:snapToGrid w:val="0"/>
                <w:color w:val="auto"/>
                <w:kern w:val="0"/>
                <w:sz w:val="21"/>
                <w:szCs w:val="21"/>
              </w:rPr>
            </w:pPr>
            <w:r>
              <w:rPr>
                <w:rFonts w:hint="eastAsia" w:asciiTheme="minorEastAsia" w:hAnsiTheme="minorEastAsia" w:eastAsiaTheme="minorEastAsia" w:cstheme="minorEastAsia"/>
                <w:b/>
                <w:bCs/>
                <w:snapToGrid w:val="0"/>
                <w:color w:val="auto"/>
                <w:kern w:val="0"/>
                <w:sz w:val="21"/>
                <w:szCs w:val="21"/>
                <w:lang w:val="en-US" w:eastAsia="zh-CN"/>
              </w:rPr>
              <w:t>选择人</w:t>
            </w:r>
            <w:r>
              <w:rPr>
                <w:rFonts w:hint="eastAsia" w:asciiTheme="minorEastAsia" w:hAnsiTheme="minorEastAsia" w:eastAsiaTheme="minorEastAsia" w:cstheme="minorEastAsia"/>
                <w:b/>
                <w:bCs/>
                <w:snapToGrid w:val="0"/>
                <w:color w:val="auto"/>
                <w:kern w:val="0"/>
                <w:sz w:val="21"/>
                <w:szCs w:val="21"/>
              </w:rPr>
              <w:t>名称：杭州交通高等级公路养护有限公司</w:t>
            </w:r>
          </w:p>
          <w:p w14:paraId="209B1097">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b/>
                <w:bCs/>
                <w:snapToGrid w:val="0"/>
                <w:color w:val="auto"/>
                <w:kern w:val="0"/>
                <w:sz w:val="21"/>
                <w:szCs w:val="21"/>
                <w:lang w:val="en-US" w:eastAsia="zh-CN"/>
              </w:rPr>
            </w:pPr>
            <w:r>
              <w:rPr>
                <w:rFonts w:hint="eastAsia" w:asciiTheme="minorEastAsia" w:hAnsiTheme="minorEastAsia" w:eastAsiaTheme="minorEastAsia" w:cstheme="minorEastAsia"/>
                <w:b/>
                <w:bCs/>
                <w:snapToGrid w:val="0"/>
                <w:color w:val="auto"/>
                <w:kern w:val="0"/>
                <w:sz w:val="21"/>
                <w:szCs w:val="21"/>
                <w:lang w:val="en-US" w:eastAsia="zh-CN"/>
              </w:rPr>
              <w:t>杭州交通高等级公路养护有限公司2025年度</w:t>
            </w:r>
          </w:p>
          <w:p w14:paraId="30B117A3">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b/>
                <w:bCs/>
                <w:snapToGrid w:val="0"/>
                <w:color w:val="auto"/>
                <w:kern w:val="0"/>
                <w:sz w:val="21"/>
                <w:szCs w:val="21"/>
                <w:lang w:val="en-US" w:eastAsia="zh-CN"/>
              </w:rPr>
            </w:pPr>
            <w:r>
              <w:rPr>
                <w:rFonts w:hint="eastAsia" w:asciiTheme="minorEastAsia" w:hAnsiTheme="minorEastAsia" w:eastAsiaTheme="minorEastAsia" w:cstheme="minorEastAsia"/>
                <w:b/>
                <w:bCs/>
                <w:snapToGrid w:val="0"/>
                <w:color w:val="auto"/>
                <w:kern w:val="0"/>
                <w:sz w:val="21"/>
                <w:szCs w:val="21"/>
                <w:lang w:val="en-US" w:eastAsia="zh-CN"/>
              </w:rPr>
              <w:t>裂缝及封边处置材料采购响应文件</w:t>
            </w:r>
          </w:p>
          <w:p w14:paraId="2530EA37">
            <w:pPr>
              <w:autoSpaceDE w:val="0"/>
              <w:autoSpaceDN w:val="0"/>
              <w:adjustRightInd w:val="0"/>
              <w:snapToGrid w:val="0"/>
              <w:spacing w:before="160" w:beforeLines="50" w:line="360" w:lineRule="auto"/>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b/>
                <w:bCs/>
                <w:snapToGrid w:val="0"/>
                <w:color w:val="auto"/>
                <w:kern w:val="0"/>
                <w:sz w:val="21"/>
                <w:szCs w:val="21"/>
                <w:u w:val="single"/>
                <w:lang w:val="en-US" w:eastAsia="zh-CN"/>
              </w:rPr>
              <w:t xml:space="preserve"> 2025 年 4 月  1 日 14 时 30 分</w:t>
            </w:r>
            <w:r>
              <w:rPr>
                <w:rFonts w:hint="eastAsia" w:asciiTheme="minorEastAsia" w:hAnsiTheme="minorEastAsia" w:eastAsiaTheme="minorEastAsia" w:cstheme="minorEastAsia"/>
                <w:b/>
                <w:bCs/>
                <w:snapToGrid w:val="0"/>
                <w:color w:val="auto"/>
                <w:kern w:val="0"/>
                <w:sz w:val="21"/>
                <w:szCs w:val="21"/>
              </w:rPr>
              <w:t>（即开</w:t>
            </w:r>
            <w:r>
              <w:rPr>
                <w:rFonts w:hint="eastAsia" w:asciiTheme="minorEastAsia" w:hAnsiTheme="minorEastAsia" w:eastAsiaTheme="minorEastAsia" w:cstheme="minorEastAsia"/>
                <w:b/>
                <w:bCs/>
                <w:snapToGrid w:val="0"/>
                <w:color w:val="auto"/>
                <w:kern w:val="0"/>
                <w:sz w:val="21"/>
                <w:szCs w:val="21"/>
                <w:lang w:val="en-US" w:eastAsia="zh-CN"/>
              </w:rPr>
              <w:t>启</w:t>
            </w:r>
            <w:r>
              <w:rPr>
                <w:rFonts w:hint="eastAsia" w:asciiTheme="minorEastAsia" w:hAnsiTheme="minorEastAsia" w:eastAsiaTheme="minorEastAsia" w:cstheme="minorEastAsia"/>
                <w:b/>
                <w:bCs/>
                <w:snapToGrid w:val="0"/>
                <w:color w:val="auto"/>
                <w:kern w:val="0"/>
                <w:sz w:val="21"/>
                <w:szCs w:val="21"/>
              </w:rPr>
              <w:t>时间）前不得开启</w:t>
            </w:r>
          </w:p>
        </w:tc>
      </w:tr>
      <w:tr w14:paraId="7C1F87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095CC0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12</w:t>
            </w:r>
          </w:p>
        </w:tc>
        <w:tc>
          <w:tcPr>
            <w:tcW w:w="2042" w:type="dxa"/>
            <w:noWrap w:val="0"/>
            <w:vAlign w:val="center"/>
          </w:tcPr>
          <w:p w14:paraId="47C6BEF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270" w:type="dxa"/>
            <w:noWrap w:val="0"/>
            <w:vAlign w:val="center"/>
          </w:tcPr>
          <w:p w14:paraId="117A9F43">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color w:val="auto"/>
                <w:kern w:val="0"/>
                <w:sz w:val="21"/>
                <w:szCs w:val="21"/>
              </w:rPr>
            </w:pPr>
            <w:r>
              <w:rPr>
                <w:rFonts w:hint="eastAsia" w:asciiTheme="minorEastAsia" w:hAnsiTheme="minorEastAsia" w:eastAsiaTheme="minorEastAsia" w:cstheme="minorEastAsia"/>
                <w:b/>
                <w:bCs/>
                <w:snapToGrid w:val="0"/>
                <w:color w:val="auto"/>
                <w:kern w:val="0"/>
                <w:sz w:val="21"/>
                <w:szCs w:val="21"/>
                <w:u w:val="single"/>
                <w:lang w:val="en-US" w:eastAsia="zh-CN"/>
              </w:rPr>
              <w:t xml:space="preserve"> 2025 </w:t>
            </w:r>
            <w:r>
              <w:rPr>
                <w:rFonts w:hint="eastAsia" w:asciiTheme="minorEastAsia" w:hAnsiTheme="minorEastAsia" w:eastAsiaTheme="minorEastAsia" w:cstheme="minorEastAsia"/>
                <w:b/>
                <w:bCs/>
                <w:snapToGrid w:val="0"/>
                <w:color w:val="auto"/>
                <w:kern w:val="0"/>
                <w:sz w:val="21"/>
                <w:szCs w:val="21"/>
                <w:u w:val="single"/>
              </w:rPr>
              <w:t>年</w:t>
            </w:r>
            <w:r>
              <w:rPr>
                <w:rFonts w:hint="eastAsia" w:asciiTheme="minorEastAsia" w:hAnsiTheme="minorEastAsia" w:eastAsiaTheme="minorEastAsia" w:cstheme="minorEastAsia"/>
                <w:b/>
                <w:bCs/>
                <w:snapToGrid w:val="0"/>
                <w:color w:val="auto"/>
                <w:kern w:val="0"/>
                <w:sz w:val="21"/>
                <w:szCs w:val="21"/>
                <w:u w:val="single"/>
                <w:lang w:val="en-US" w:eastAsia="zh-CN"/>
              </w:rPr>
              <w:t xml:space="preserve"> 4 </w:t>
            </w:r>
            <w:r>
              <w:rPr>
                <w:rFonts w:hint="eastAsia" w:asciiTheme="minorEastAsia" w:hAnsiTheme="minorEastAsia" w:eastAsiaTheme="minorEastAsia" w:cstheme="minorEastAsia"/>
                <w:b/>
                <w:bCs/>
                <w:snapToGrid w:val="0"/>
                <w:color w:val="auto"/>
                <w:kern w:val="0"/>
                <w:sz w:val="21"/>
                <w:szCs w:val="21"/>
                <w:u w:val="single"/>
              </w:rPr>
              <w:t>月</w:t>
            </w:r>
            <w:r>
              <w:rPr>
                <w:rFonts w:hint="eastAsia" w:asciiTheme="minorEastAsia" w:hAnsiTheme="minorEastAsia" w:eastAsiaTheme="minorEastAsia" w:cstheme="minorEastAsia"/>
                <w:b/>
                <w:bCs/>
                <w:snapToGrid w:val="0"/>
                <w:color w:val="auto"/>
                <w:kern w:val="0"/>
                <w:sz w:val="21"/>
                <w:szCs w:val="21"/>
                <w:u w:val="single"/>
                <w:lang w:val="en-US" w:eastAsia="zh-CN"/>
              </w:rPr>
              <w:t xml:space="preserve">  1 </w:t>
            </w:r>
            <w:r>
              <w:rPr>
                <w:rFonts w:hint="eastAsia" w:asciiTheme="minorEastAsia" w:hAnsiTheme="minorEastAsia" w:eastAsiaTheme="minorEastAsia" w:cstheme="minorEastAsia"/>
                <w:b/>
                <w:bCs/>
                <w:snapToGrid w:val="0"/>
                <w:color w:val="auto"/>
                <w:kern w:val="0"/>
                <w:sz w:val="21"/>
                <w:szCs w:val="21"/>
                <w:u w:val="single"/>
              </w:rPr>
              <w:t>日</w:t>
            </w:r>
            <w:r>
              <w:rPr>
                <w:rFonts w:hint="eastAsia" w:asciiTheme="minorEastAsia" w:hAnsiTheme="minorEastAsia" w:eastAsiaTheme="minorEastAsia" w:cstheme="minorEastAsia"/>
                <w:b/>
                <w:bCs/>
                <w:snapToGrid w:val="0"/>
                <w:color w:val="auto"/>
                <w:kern w:val="0"/>
                <w:sz w:val="21"/>
                <w:szCs w:val="21"/>
                <w:u w:val="single"/>
                <w:lang w:val="en-US" w:eastAsia="zh-CN"/>
              </w:rPr>
              <w:t xml:space="preserve"> 14 </w:t>
            </w:r>
            <w:r>
              <w:rPr>
                <w:rFonts w:hint="eastAsia" w:asciiTheme="minorEastAsia" w:hAnsiTheme="minorEastAsia" w:eastAsiaTheme="minorEastAsia" w:cstheme="minorEastAsia"/>
                <w:b/>
                <w:bCs/>
                <w:snapToGrid w:val="0"/>
                <w:color w:val="auto"/>
                <w:kern w:val="0"/>
                <w:sz w:val="21"/>
                <w:szCs w:val="21"/>
                <w:u w:val="single"/>
              </w:rPr>
              <w:t>时</w:t>
            </w:r>
            <w:r>
              <w:rPr>
                <w:rFonts w:hint="eastAsia" w:asciiTheme="minorEastAsia" w:hAnsiTheme="minorEastAsia" w:eastAsiaTheme="minorEastAsia" w:cstheme="minorEastAsia"/>
                <w:b/>
                <w:bCs/>
                <w:snapToGrid w:val="0"/>
                <w:color w:val="auto"/>
                <w:kern w:val="0"/>
                <w:sz w:val="21"/>
                <w:szCs w:val="21"/>
                <w:u w:val="single"/>
                <w:lang w:val="en-US" w:eastAsia="zh-CN"/>
              </w:rPr>
              <w:t xml:space="preserve"> 30 </w:t>
            </w:r>
            <w:r>
              <w:rPr>
                <w:rFonts w:hint="eastAsia" w:asciiTheme="minorEastAsia" w:hAnsiTheme="minorEastAsia" w:eastAsiaTheme="minorEastAsia" w:cstheme="minorEastAsia"/>
                <w:b/>
                <w:bCs/>
                <w:snapToGrid w:val="0"/>
                <w:color w:val="auto"/>
                <w:kern w:val="0"/>
                <w:sz w:val="21"/>
                <w:szCs w:val="21"/>
                <w:u w:val="single"/>
              </w:rPr>
              <w:t>分</w:t>
            </w:r>
          </w:p>
        </w:tc>
      </w:tr>
      <w:tr w14:paraId="1BE3E7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DFF6A18">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13</w:t>
            </w:r>
          </w:p>
        </w:tc>
        <w:tc>
          <w:tcPr>
            <w:tcW w:w="2042" w:type="dxa"/>
            <w:noWrap w:val="0"/>
            <w:vAlign w:val="center"/>
          </w:tcPr>
          <w:p w14:paraId="4FEF94D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响应文件拒收情形</w:t>
            </w:r>
          </w:p>
        </w:tc>
        <w:tc>
          <w:tcPr>
            <w:tcW w:w="6270" w:type="dxa"/>
            <w:noWrap w:val="0"/>
            <w:vAlign w:val="center"/>
          </w:tcPr>
          <w:p w14:paraId="4F0EC8F8">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纸质响应文件逾期送达、未送达指定地点或未按要求密封的。</w:t>
            </w:r>
          </w:p>
        </w:tc>
      </w:tr>
      <w:tr w14:paraId="2408C3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A3A9ED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14</w:t>
            </w:r>
          </w:p>
        </w:tc>
        <w:tc>
          <w:tcPr>
            <w:tcW w:w="2042" w:type="dxa"/>
            <w:noWrap w:val="0"/>
            <w:vAlign w:val="center"/>
          </w:tcPr>
          <w:p w14:paraId="1266B88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270" w:type="dxa"/>
            <w:noWrap w:val="0"/>
            <w:vAlign w:val="center"/>
          </w:tcPr>
          <w:p w14:paraId="45405164">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b w:val="0"/>
                <w:bCs w:val="0"/>
                <w:snapToGrid w:val="0"/>
                <w:kern w:val="0"/>
                <w:sz w:val="21"/>
                <w:szCs w:val="21"/>
              </w:rPr>
              <w:sym w:font="Wingdings" w:char="F0FE"/>
            </w:r>
            <w:r>
              <w:rPr>
                <w:rFonts w:hint="eastAsia" w:asciiTheme="minorEastAsia" w:hAnsiTheme="minorEastAsia" w:eastAsiaTheme="minorEastAsia" w:cstheme="minorEastAsia"/>
                <w:snapToGrid w:val="0"/>
                <w:kern w:val="0"/>
                <w:sz w:val="21"/>
                <w:szCs w:val="21"/>
              </w:rPr>
              <w:t>否</w:t>
            </w: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t>□是</w:t>
            </w:r>
          </w:p>
        </w:tc>
      </w:tr>
      <w:tr w14:paraId="4E0D69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19DCE68">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15</w:t>
            </w:r>
          </w:p>
        </w:tc>
        <w:tc>
          <w:tcPr>
            <w:tcW w:w="2042" w:type="dxa"/>
            <w:noWrap w:val="0"/>
            <w:vAlign w:val="center"/>
          </w:tcPr>
          <w:p w14:paraId="7ECAF89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270" w:type="dxa"/>
            <w:noWrap w:val="0"/>
            <w:vAlign w:val="center"/>
          </w:tcPr>
          <w:p w14:paraId="7AC77E3F">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r>
              <w:rPr>
                <w:rFonts w:hint="eastAsia" w:asciiTheme="minorEastAsia" w:hAnsiTheme="minorEastAsia" w:eastAsiaTheme="minorEastAsia" w:cstheme="minorEastAsia"/>
                <w:snapToGrid w:val="0"/>
                <w:kern w:val="0"/>
                <w:sz w:val="21"/>
                <w:szCs w:val="21"/>
                <w:lang w:eastAsia="zh-CN"/>
              </w:rPr>
              <w:t>。</w:t>
            </w:r>
          </w:p>
          <w:p w14:paraId="01780ADA">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地点：同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snapToGrid w:val="0"/>
                <w:kern w:val="0"/>
                <w:sz w:val="21"/>
                <w:szCs w:val="21"/>
                <w:lang w:eastAsia="zh-CN"/>
              </w:rPr>
              <w:t>。</w:t>
            </w:r>
          </w:p>
        </w:tc>
      </w:tr>
      <w:tr w14:paraId="20BCBF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874797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16</w:t>
            </w:r>
          </w:p>
        </w:tc>
        <w:tc>
          <w:tcPr>
            <w:tcW w:w="2042" w:type="dxa"/>
            <w:noWrap w:val="0"/>
            <w:vAlign w:val="center"/>
          </w:tcPr>
          <w:p w14:paraId="410E43E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w:t>
            </w:r>
          </w:p>
          <w:p w14:paraId="79726BD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携带的资料</w:t>
            </w:r>
          </w:p>
        </w:tc>
        <w:tc>
          <w:tcPr>
            <w:tcW w:w="6270" w:type="dxa"/>
            <w:noWrap w:val="0"/>
            <w:vAlign w:val="center"/>
          </w:tcPr>
          <w:p w14:paraId="5E54B1DD">
            <w:pPr>
              <w:autoSpaceDE w:val="0"/>
              <w:autoSpaceDN w:val="0"/>
              <w:adjustRightInd w:val="0"/>
              <w:snapToGrid w:val="0"/>
              <w:spacing w:before="160" w:beforeLines="50"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如法定代表人参加的，必须随带</w:t>
            </w:r>
            <w:r>
              <w:rPr>
                <w:rFonts w:hint="eastAsia" w:asciiTheme="minorEastAsia" w:hAnsiTheme="minorEastAsia" w:eastAsiaTheme="minorEastAsia" w:cstheme="minorEastAsia"/>
                <w:b/>
                <w:bCs/>
                <w:sz w:val="21"/>
                <w:szCs w:val="21"/>
              </w:rPr>
              <w:t>本人身份证原件</w:t>
            </w:r>
            <w:r>
              <w:rPr>
                <w:rFonts w:hint="eastAsia" w:asciiTheme="minorEastAsia" w:hAnsiTheme="minorEastAsia" w:eastAsiaTheme="minorEastAsia" w:cstheme="minorEastAsia"/>
                <w:sz w:val="21"/>
                <w:szCs w:val="21"/>
              </w:rPr>
              <w:t>；如委托代理人参加的，必须随带</w:t>
            </w:r>
            <w:r>
              <w:rPr>
                <w:rFonts w:hint="eastAsia" w:asciiTheme="minorEastAsia" w:hAnsiTheme="minorEastAsia" w:eastAsiaTheme="minorEastAsia" w:cstheme="minorEastAsia"/>
                <w:b/>
                <w:bCs/>
                <w:sz w:val="21"/>
                <w:szCs w:val="21"/>
              </w:rPr>
              <w:t>本人身份证原件</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授权委托书原件</w:t>
            </w:r>
            <w:r>
              <w:rPr>
                <w:rFonts w:hint="eastAsia" w:asciiTheme="minorEastAsia" w:hAnsiTheme="minorEastAsia" w:eastAsiaTheme="minorEastAsia" w:cstheme="minorEastAsia"/>
                <w:sz w:val="21"/>
                <w:szCs w:val="21"/>
              </w:rPr>
              <w:t>。</w:t>
            </w:r>
          </w:p>
        </w:tc>
      </w:tr>
      <w:tr w14:paraId="1CF368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3FDE4E4">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17</w:t>
            </w:r>
          </w:p>
        </w:tc>
        <w:tc>
          <w:tcPr>
            <w:tcW w:w="2042" w:type="dxa"/>
            <w:noWrap w:val="0"/>
            <w:vAlign w:val="center"/>
          </w:tcPr>
          <w:p w14:paraId="3ADBCC1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270" w:type="dxa"/>
            <w:noWrap w:val="0"/>
            <w:vAlign w:val="center"/>
          </w:tcPr>
          <w:p w14:paraId="63FDCF08">
            <w:pPr>
              <w:autoSpaceDE/>
              <w:autoSpaceDN/>
              <w:adjustRightInd w:val="0"/>
              <w:snapToGrid w:val="0"/>
              <w:spacing w:before="0" w:beforeLines="0" w:line="240" w:lineRule="auto"/>
              <w:ind w:firstLine="420" w:firstLineChars="200"/>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由</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人或者其集体推选的代表检查</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文件的密封情况。</w:t>
            </w:r>
          </w:p>
        </w:tc>
      </w:tr>
      <w:tr w14:paraId="1AD253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1401137">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18</w:t>
            </w:r>
          </w:p>
        </w:tc>
        <w:tc>
          <w:tcPr>
            <w:tcW w:w="2042" w:type="dxa"/>
            <w:noWrap w:val="0"/>
            <w:vAlign w:val="center"/>
          </w:tcPr>
          <w:p w14:paraId="1442305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270" w:type="dxa"/>
            <w:noWrap w:val="0"/>
            <w:vAlign w:val="center"/>
          </w:tcPr>
          <w:p w14:paraId="462F647D">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评审小组成员为5人（含5人）以上奇数组成。人员配置：实施部门代表2人、其他</w:t>
            </w:r>
            <w:r>
              <w:rPr>
                <w:rFonts w:hint="eastAsia" w:asciiTheme="minorEastAsia" w:hAnsiTheme="minorEastAsia" w:eastAsiaTheme="minorEastAsia" w:cstheme="minorEastAsia"/>
                <w:snapToGrid w:val="0"/>
                <w:kern w:val="0"/>
                <w:sz w:val="21"/>
                <w:szCs w:val="21"/>
                <w:lang w:val="en-US" w:eastAsia="zh-CN"/>
              </w:rPr>
              <w:t>人员</w:t>
            </w:r>
            <w:r>
              <w:rPr>
                <w:rFonts w:hint="eastAsia" w:asciiTheme="minorEastAsia" w:hAnsiTheme="minorEastAsia" w:eastAsiaTheme="minorEastAsia" w:cstheme="minorEastAsia"/>
                <w:snapToGrid w:val="0"/>
                <w:kern w:val="0"/>
                <w:sz w:val="21"/>
                <w:szCs w:val="21"/>
              </w:rPr>
              <w:t>从公司</w:t>
            </w:r>
            <w:r>
              <w:rPr>
                <w:rFonts w:hint="eastAsia" w:asciiTheme="minorEastAsia" w:hAnsiTheme="minorEastAsia" w:eastAsiaTheme="minorEastAsia" w:cstheme="minorEastAsia"/>
                <w:snapToGrid w:val="0"/>
                <w:kern w:val="0"/>
                <w:sz w:val="21"/>
                <w:szCs w:val="21"/>
                <w:lang w:val="en-US" w:eastAsia="zh-CN"/>
              </w:rPr>
              <w:t>专家</w:t>
            </w:r>
            <w:r>
              <w:rPr>
                <w:rFonts w:hint="eastAsia" w:asciiTheme="minorEastAsia" w:hAnsiTheme="minorEastAsia" w:eastAsiaTheme="minorEastAsia" w:cstheme="minorEastAsia"/>
                <w:snapToGrid w:val="0"/>
                <w:kern w:val="0"/>
                <w:sz w:val="21"/>
                <w:szCs w:val="21"/>
              </w:rPr>
              <w:t>库中抽取。</w:t>
            </w:r>
          </w:p>
        </w:tc>
      </w:tr>
      <w:tr w14:paraId="15F830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C70A941">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19</w:t>
            </w:r>
          </w:p>
        </w:tc>
        <w:tc>
          <w:tcPr>
            <w:tcW w:w="2042" w:type="dxa"/>
            <w:noWrap w:val="0"/>
            <w:vAlign w:val="center"/>
          </w:tcPr>
          <w:p w14:paraId="3088F72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评审办法</w:t>
            </w:r>
          </w:p>
        </w:tc>
        <w:tc>
          <w:tcPr>
            <w:tcW w:w="6270" w:type="dxa"/>
            <w:noWrap w:val="0"/>
            <w:vAlign w:val="center"/>
          </w:tcPr>
          <w:p w14:paraId="0C4FF1A4">
            <w:pPr>
              <w:autoSpaceDE/>
              <w:autoSpaceDN/>
              <w:adjustRightInd w:val="0"/>
              <w:snapToGrid w:val="0"/>
              <w:spacing w:before="0" w:beforeLines="0" w:line="240" w:lineRule="auto"/>
              <w:ind w:firstLine="0" w:firstLineChars="0"/>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经评审的最低价法</w:t>
            </w:r>
          </w:p>
        </w:tc>
      </w:tr>
      <w:tr w14:paraId="2329D2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6" w:type="dxa"/>
            <w:noWrap w:val="0"/>
            <w:vAlign w:val="center"/>
          </w:tcPr>
          <w:p w14:paraId="33BB726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20</w:t>
            </w:r>
          </w:p>
        </w:tc>
        <w:tc>
          <w:tcPr>
            <w:tcW w:w="2042" w:type="dxa"/>
            <w:noWrap w:val="0"/>
            <w:vAlign w:val="center"/>
          </w:tcPr>
          <w:p w14:paraId="72CA5B7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候选</w:t>
            </w:r>
            <w:r>
              <w:rPr>
                <w:rFonts w:hint="eastAsia" w:asciiTheme="minorEastAsia" w:hAnsiTheme="minorEastAsia" w:eastAsiaTheme="minorEastAsia" w:cstheme="minorEastAsia"/>
                <w:snapToGrid w:val="0"/>
                <w:kern w:val="0"/>
                <w:sz w:val="21"/>
                <w:szCs w:val="21"/>
                <w:lang w:val="en-US" w:eastAsia="zh-CN"/>
              </w:rPr>
              <w:t>合作单位</w:t>
            </w:r>
          </w:p>
          <w:p w14:paraId="0C14363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公示媒介</w:t>
            </w:r>
          </w:p>
        </w:tc>
        <w:tc>
          <w:tcPr>
            <w:tcW w:w="6270" w:type="dxa"/>
            <w:noWrap w:val="0"/>
            <w:vAlign w:val="center"/>
          </w:tcPr>
          <w:p w14:paraId="58C7E560">
            <w:pPr>
              <w:ind w:firstLine="420" w:firstLineChars="200"/>
              <w:rPr>
                <w:rFonts w:hint="eastAsia" w:eastAsia="宋体"/>
                <w:lang w:eastAsia="zh-CN"/>
              </w:rPr>
            </w:pPr>
            <w:r>
              <w:rPr>
                <w:rFonts w:hint="eastAsia"/>
              </w:rPr>
              <w:t>公示媒介：</w:t>
            </w:r>
            <w:r>
              <w:rPr>
                <w:rFonts w:hint="eastAsia" w:asciiTheme="minorEastAsia" w:hAnsiTheme="minorEastAsia" w:eastAsiaTheme="minorEastAsia" w:cstheme="minorEastAsia"/>
                <w:color w:val="auto"/>
                <w:spacing w:val="-1"/>
                <w:sz w:val="21"/>
                <w:szCs w:val="21"/>
                <w:lang w:val="en-US" w:eastAsia="zh-CN"/>
              </w:rPr>
              <w:t>杭州交通高等级公路养护有限公司</w:t>
            </w:r>
            <w:r>
              <w:rPr>
                <w:rFonts w:hint="eastAsia" w:asciiTheme="minorEastAsia" w:hAnsiTheme="minorEastAsia" w:eastAsiaTheme="minorEastAsia" w:cstheme="minorEastAsia"/>
                <w:color w:val="auto"/>
                <w:spacing w:val="-1"/>
                <w:sz w:val="21"/>
                <w:szCs w:val="21"/>
              </w:rPr>
              <w:t>官</w:t>
            </w:r>
            <w:r>
              <w:rPr>
                <w:rFonts w:hint="eastAsia" w:asciiTheme="minorEastAsia" w:hAnsiTheme="minorEastAsia" w:eastAsiaTheme="minorEastAsia" w:cstheme="minorEastAsia"/>
                <w:color w:val="auto"/>
                <w:sz w:val="21"/>
                <w:szCs w:val="21"/>
              </w:rPr>
              <w:t>网</w:t>
            </w:r>
            <w:r>
              <w:rPr>
                <w:rFonts w:hint="eastAsia"/>
              </w:rPr>
              <w:t>(</w:t>
            </w:r>
            <w:r>
              <w:rPr>
                <w:rFonts w:hint="eastAsia" w:asciiTheme="minorEastAsia" w:hAnsiTheme="minorEastAsia" w:eastAsiaTheme="minorEastAsia" w:cstheme="minorEastAsia"/>
                <w:sz w:val="21"/>
                <w:szCs w:val="21"/>
              </w:rPr>
              <w:t>http://hzjtgdj.yesshang.cn/index.php</w:t>
            </w:r>
            <w:r>
              <w:rPr>
                <w:rFonts w:hint="eastAsia"/>
              </w:rPr>
              <w:t>)</w:t>
            </w:r>
            <w:r>
              <w:rPr>
                <w:rFonts w:hint="eastAsia"/>
                <w:lang w:eastAsia="zh-CN"/>
              </w:rPr>
              <w:t>；</w:t>
            </w:r>
          </w:p>
          <w:p w14:paraId="39951B68">
            <w:pPr>
              <w:ind w:firstLine="420" w:firstLineChars="200"/>
              <w:rPr>
                <w:rFonts w:hint="eastAsia" w:eastAsia="宋体"/>
                <w:lang w:eastAsia="zh-CN"/>
              </w:rPr>
            </w:pPr>
            <w:r>
              <w:rPr>
                <w:rFonts w:hint="eastAsia"/>
              </w:rPr>
              <w:t>公示信息：采购人名称，采购项目名称，拟中选单位名称、中选价等</w:t>
            </w:r>
            <w:r>
              <w:rPr>
                <w:rFonts w:hint="eastAsia"/>
                <w:lang w:eastAsia="zh-CN"/>
              </w:rPr>
              <w:t>；</w:t>
            </w:r>
          </w:p>
          <w:p w14:paraId="5588A2D1">
            <w:pPr>
              <w:ind w:firstLine="420" w:firstLineChars="200"/>
              <w:rPr>
                <w:rFonts w:hint="eastAsia" w:asciiTheme="minorEastAsia" w:hAnsiTheme="minorEastAsia" w:eastAsiaTheme="minorEastAsia" w:cstheme="minorEastAsia"/>
                <w:snapToGrid w:val="0"/>
                <w:kern w:val="0"/>
                <w:sz w:val="21"/>
                <w:szCs w:val="21"/>
              </w:rPr>
            </w:pPr>
            <w:r>
              <w:rPr>
                <w:rFonts w:hint="eastAsia" w:ascii="Times New Roman" w:hAnsi="Times New Roman" w:eastAsia="宋体" w:cs="Times New Roman"/>
                <w:lang w:eastAsia="zh-CN"/>
              </w:rPr>
              <w:t>公示期</w:t>
            </w:r>
            <w:r>
              <w:rPr>
                <w:rFonts w:hint="eastAsia" w:ascii="Times New Roman" w:hAnsi="Times New Roman" w:eastAsia="宋体" w:cs="Times New Roman"/>
                <w:lang w:val="en-US" w:eastAsia="zh-CN"/>
              </w:rPr>
              <w:t>一般</w:t>
            </w:r>
            <w:r>
              <w:rPr>
                <w:rFonts w:hint="eastAsia" w:ascii="Times New Roman" w:hAnsi="Times New Roman" w:eastAsia="宋体" w:cs="Times New Roman"/>
                <w:lang w:eastAsia="zh-CN"/>
              </w:rPr>
              <w:t>为</w:t>
            </w:r>
            <w:r>
              <w:rPr>
                <w:rFonts w:hint="eastAsia" w:ascii="Times New Roman" w:hAnsi="Times New Roman" w:eastAsia="宋体" w:cs="Times New Roman"/>
                <w:lang w:val="en-US" w:eastAsia="zh-CN"/>
              </w:rPr>
              <w:t>3</w:t>
            </w:r>
            <w:r>
              <w:rPr>
                <w:rFonts w:hint="eastAsia" w:ascii="Times New Roman" w:hAnsi="Times New Roman" w:eastAsia="宋体" w:cs="Times New Roman"/>
                <w:lang w:eastAsia="zh-CN"/>
              </w:rPr>
              <w:t>天，</w:t>
            </w:r>
            <w:r>
              <w:rPr>
                <w:rFonts w:hint="eastAsia" w:ascii="Times New Roman" w:hAnsi="Times New Roman" w:eastAsia="宋体" w:cs="Times New Roman"/>
                <w:lang w:val="en-US" w:eastAsia="zh-CN"/>
              </w:rPr>
              <w:t>特殊情况可酌情考虑缩短或延长公告时间</w:t>
            </w:r>
            <w:r>
              <w:rPr>
                <w:rFonts w:hint="eastAsia"/>
              </w:rPr>
              <w:t>。</w:t>
            </w:r>
          </w:p>
        </w:tc>
      </w:tr>
      <w:tr w14:paraId="4987B3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6B9B379D">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21</w:t>
            </w:r>
          </w:p>
        </w:tc>
        <w:tc>
          <w:tcPr>
            <w:tcW w:w="2042" w:type="dxa"/>
            <w:noWrap w:val="0"/>
            <w:vAlign w:val="center"/>
          </w:tcPr>
          <w:p w14:paraId="4FAEC2A6">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中选通知</w:t>
            </w:r>
          </w:p>
        </w:tc>
        <w:tc>
          <w:tcPr>
            <w:tcW w:w="6270" w:type="dxa"/>
            <w:noWrap w:val="0"/>
            <w:vAlign w:val="center"/>
          </w:tcPr>
          <w:p w14:paraId="504FA316">
            <w:pPr>
              <w:autoSpaceDE w:val="0"/>
              <w:autoSpaceDN w:val="0"/>
              <w:adjustRightInd w:val="0"/>
              <w:snapToGrid w:val="0"/>
              <w:spacing w:before="160" w:beforeLines="50" w:line="360" w:lineRule="auto"/>
              <w:ind w:firstLine="420" w:firstLineChars="200"/>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公示期结束后，选择人会将中选结果以电话形式通知中选单位，制作并发放中选通知书，未成交的响应人不在另行通知。</w:t>
            </w:r>
          </w:p>
        </w:tc>
      </w:tr>
      <w:tr w14:paraId="55BCEF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451BC9AC">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22</w:t>
            </w:r>
          </w:p>
        </w:tc>
        <w:tc>
          <w:tcPr>
            <w:tcW w:w="2042" w:type="dxa"/>
            <w:noWrap w:val="0"/>
            <w:vAlign w:val="center"/>
          </w:tcPr>
          <w:p w14:paraId="316A4ACD">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合同签订</w:t>
            </w:r>
          </w:p>
        </w:tc>
        <w:tc>
          <w:tcPr>
            <w:tcW w:w="6270" w:type="dxa"/>
            <w:noWrap w:val="0"/>
            <w:vAlign w:val="center"/>
          </w:tcPr>
          <w:p w14:paraId="6C88153E">
            <w:pPr>
              <w:widowControl/>
              <w:autoSpaceDE w:val="0"/>
              <w:autoSpaceDN w:val="0"/>
              <w:adjustRightInd w:val="0"/>
              <w:snapToGrid w:val="0"/>
              <w:spacing w:before="0" w:before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 w:val="21"/>
                <w:szCs w:val="21"/>
                <w:lang w:val="en-US" w:eastAsia="zh-CN" w:bidi="ar-SA"/>
              </w:rPr>
              <w:t>1.选择人和响应人应在中选通知书发出之后30天内签订采购合同。由于中选单位拒绝签订合同，导致在规定时间内无法签订合同的，选择人取消其成交资格，且中选单位应赔偿选择人由此造成的直接经济损失。</w:t>
            </w:r>
          </w:p>
          <w:p w14:paraId="431CD815">
            <w:pPr>
              <w:widowControl/>
              <w:autoSpaceDE w:val="0"/>
              <w:autoSpaceDN w:val="0"/>
              <w:adjustRightInd w:val="0"/>
              <w:snapToGrid w:val="0"/>
              <w:spacing w:before="0" w:before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 w:val="21"/>
                <w:szCs w:val="21"/>
                <w:lang w:val="en-US" w:eastAsia="zh-CN" w:bidi="ar-SA"/>
              </w:rPr>
              <w:t>2.签约合同价的确定原则如下：</w:t>
            </w:r>
          </w:p>
          <w:p w14:paraId="37882725">
            <w:pPr>
              <w:widowControl/>
              <w:autoSpaceDE w:val="0"/>
              <w:autoSpaceDN w:val="0"/>
              <w:adjustRightInd w:val="0"/>
              <w:snapToGrid w:val="0"/>
              <w:spacing w:before="0" w:before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 w:val="21"/>
                <w:szCs w:val="21"/>
                <w:lang w:val="en-US" w:eastAsia="zh-CN" w:bidi="ar-SA"/>
              </w:rPr>
              <w:t>（1）若响应文件中的单价及总价无误，则以该报价为准。</w:t>
            </w:r>
          </w:p>
          <w:p w14:paraId="5AE536E8">
            <w:pPr>
              <w:widowControl/>
              <w:autoSpaceDE w:val="0"/>
              <w:autoSpaceDN w:val="0"/>
              <w:adjustRightInd w:val="0"/>
              <w:snapToGrid w:val="0"/>
              <w:spacing w:before="0" w:before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bidi="ar-SA"/>
              </w:rPr>
              <w:t>（2）若有误，选择人有权按照评审办法规定，对响应报价进行修正后，若修正后的最终响应报价小于响应文件中响应函文字报价，则签订合同时以修正后的最终响应报价为准；若修正后的最终响应报价大于响应文件中响应函文字报价，则签订合同时以响应文件中的响应函文字报价为准，同时按比例修正相应子目的单价或合价。</w:t>
            </w:r>
          </w:p>
        </w:tc>
      </w:tr>
      <w:tr w14:paraId="0652F1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3FE96A93">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23</w:t>
            </w:r>
          </w:p>
        </w:tc>
        <w:tc>
          <w:tcPr>
            <w:tcW w:w="2042" w:type="dxa"/>
            <w:noWrap w:val="0"/>
            <w:vAlign w:val="center"/>
          </w:tcPr>
          <w:p w14:paraId="0271E3C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270" w:type="dxa"/>
            <w:noWrap w:val="0"/>
            <w:vAlign w:val="center"/>
          </w:tcPr>
          <w:p w14:paraId="07D549BD">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不得在本次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活动中相互串通或者与采购人串通，不得向</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人或者评审小组成员行贿谋取成交，不得以他人名义参加本次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活动或者以其他方式弄虚作假骗取成交；</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不得以任何方式干扰、影响评审工作。</w:t>
            </w:r>
          </w:p>
        </w:tc>
      </w:tr>
      <w:tr w14:paraId="6A0B85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64079AC4">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24</w:t>
            </w:r>
          </w:p>
        </w:tc>
        <w:tc>
          <w:tcPr>
            <w:tcW w:w="2042" w:type="dxa"/>
            <w:noWrap w:val="0"/>
            <w:vAlign w:val="center"/>
          </w:tcPr>
          <w:p w14:paraId="094A9CEA">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270" w:type="dxa"/>
            <w:noWrap w:val="0"/>
            <w:vAlign w:val="center"/>
          </w:tcPr>
          <w:p w14:paraId="5E08A29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1.异议</w:t>
            </w:r>
          </w:p>
          <w:p w14:paraId="423681B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潜在响应单位或者其他利害关系人对选择文件有异议的，应在递交截止之日前1个工作日内提出，联系方式：0571-88136593。</w:t>
            </w:r>
          </w:p>
          <w:p w14:paraId="61B1423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响应单位或者其他利害关系人对响应文件开启过程有异议的，应在开启响应文件现场向选择人提出，选择人应当场予以答复。</w:t>
            </w:r>
          </w:p>
          <w:p w14:paraId="1D7304C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选择人将在收到异议之日起3天内作出答复；作出答复前，将暂停响应活动。</w:t>
            </w:r>
          </w:p>
          <w:p w14:paraId="06F204C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44E983D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2FA39DF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2.投诉</w:t>
            </w:r>
          </w:p>
          <w:p w14:paraId="0F6CE3D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逾期未答复异议事项，或者潜在响应单位或其他利害关系人对选择人的答复不满意，或者潜在响应单位或其他利害关系人认为本次采购活动违反法律、法规和规章规定的响应单位或其他利害关系人有权向本项目监督部门投诉。</w:t>
            </w:r>
          </w:p>
        </w:tc>
      </w:tr>
      <w:tr w14:paraId="7AEE83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556D15A">
            <w:pPr>
              <w:autoSpaceDE w:val="0"/>
              <w:autoSpaceDN w:val="0"/>
              <w:adjustRightInd w:val="0"/>
              <w:snapToGrid w:val="0"/>
              <w:spacing w:line="320" w:lineRule="exact"/>
              <w:jc w:val="center"/>
              <w:rPr>
                <w:rFonts w:hint="default"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b w:val="0"/>
                <w:bCs/>
                <w:snapToGrid w:val="0"/>
                <w:kern w:val="0"/>
                <w:sz w:val="21"/>
                <w:szCs w:val="21"/>
                <w:lang w:val="en-US" w:eastAsia="zh-CN"/>
              </w:rPr>
              <w:t>25</w:t>
            </w:r>
          </w:p>
        </w:tc>
        <w:tc>
          <w:tcPr>
            <w:tcW w:w="8312" w:type="dxa"/>
            <w:gridSpan w:val="2"/>
            <w:noWrap w:val="0"/>
            <w:vAlign w:val="center"/>
          </w:tcPr>
          <w:p w14:paraId="7DFDC3E6">
            <w:pPr>
              <w:autoSpaceDE w:val="0"/>
              <w:autoSpaceDN w:val="0"/>
              <w:adjustRightInd w:val="0"/>
              <w:snapToGrid w:val="0"/>
              <w:spacing w:before="160" w:beforeLines="50" w:line="360" w:lineRule="auto"/>
              <w:ind w:firstLine="422" w:firstLineChars="200"/>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321494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68AB428">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25.1</w:t>
            </w:r>
          </w:p>
        </w:tc>
        <w:tc>
          <w:tcPr>
            <w:tcW w:w="2042" w:type="dxa"/>
            <w:noWrap w:val="0"/>
            <w:vAlign w:val="center"/>
          </w:tcPr>
          <w:p w14:paraId="519B6A68">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tc>
        <w:tc>
          <w:tcPr>
            <w:tcW w:w="6270" w:type="dxa"/>
            <w:noWrap w:val="0"/>
            <w:vAlign w:val="top"/>
          </w:tcPr>
          <w:p w14:paraId="0C3A6B76">
            <w:pPr>
              <w:autoSpaceDE w:val="0"/>
              <w:autoSpaceDN w:val="0"/>
              <w:adjustRightInd w:val="0"/>
              <w:snapToGrid w:val="0"/>
              <w:spacing w:before="0" w:beforeLines="0" w:line="360" w:lineRule="auto"/>
              <w:ind w:firstLine="420" w:firstLineChars="200"/>
              <w:jc w:val="both"/>
              <w:rPr>
                <w:rFonts w:hint="eastAsia"/>
              </w:rPr>
            </w:pPr>
            <w:r>
              <w:rPr>
                <w:rFonts w:hint="eastAsia" w:eastAsia="宋体"/>
                <w:lang w:val="en-US" w:eastAsia="zh-CN"/>
              </w:rPr>
              <w:t>①</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570C7624">
            <w:pPr>
              <w:autoSpaceDE w:val="0"/>
              <w:autoSpaceDN w:val="0"/>
              <w:adjustRightInd w:val="0"/>
              <w:snapToGrid w:val="0"/>
              <w:spacing w:before="0" w:beforeLines="0" w:line="360" w:lineRule="auto"/>
              <w:ind w:firstLine="420" w:firstLineChars="200"/>
              <w:jc w:val="both"/>
              <w:rPr>
                <w:rFonts w:hint="eastAsia" w:eastAsia="宋体"/>
                <w:lang w:eastAsia="zh-CN"/>
              </w:rPr>
            </w:pPr>
            <w:r>
              <w:rPr>
                <w:rFonts w:hint="eastAsia" w:eastAsia="宋体"/>
                <w:lang w:val="en-US" w:eastAsia="zh-CN"/>
              </w:rPr>
              <w:t>②</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316895CE">
            <w:pPr>
              <w:autoSpaceDE w:val="0"/>
              <w:autoSpaceDN w:val="0"/>
              <w:adjustRightInd w:val="0"/>
              <w:snapToGrid w:val="0"/>
              <w:spacing w:before="0" w:beforeLines="0" w:line="360" w:lineRule="auto"/>
              <w:ind w:firstLine="420" w:firstLineChars="200"/>
              <w:jc w:val="both"/>
              <w:rPr>
                <w:rFonts w:hint="eastAsia"/>
                <w:lang w:eastAsia="zh-CN"/>
              </w:rPr>
            </w:pPr>
            <w:r>
              <w:rPr>
                <w:rFonts w:hint="eastAsia" w:eastAsia="宋体"/>
                <w:lang w:val="en-US" w:eastAsia="zh-CN"/>
              </w:rPr>
              <w:t>③</w:t>
            </w:r>
            <w:r>
              <w:rPr>
                <w:rFonts w:hint="eastAsia"/>
              </w:rPr>
              <w:t>经评审小组认定响应人以低于成本价报价，恶意竞争的</w:t>
            </w:r>
            <w:r>
              <w:rPr>
                <w:rFonts w:hint="eastAsia" w:eastAsia="宋体"/>
                <w:lang w:eastAsia="zh-CN"/>
              </w:rPr>
              <w:t>；</w:t>
            </w:r>
          </w:p>
          <w:p w14:paraId="154878B4">
            <w:pPr>
              <w:autoSpaceDE w:val="0"/>
              <w:autoSpaceDN w:val="0"/>
              <w:adjustRightInd w:val="0"/>
              <w:snapToGrid w:val="0"/>
              <w:spacing w:before="0" w:beforeLines="0" w:line="360" w:lineRule="auto"/>
              <w:ind w:firstLine="420"/>
              <w:rPr>
                <w:rFonts w:hint="eastAsia" w:eastAsia="宋体"/>
              </w:rPr>
            </w:pPr>
            <w:r>
              <w:rPr>
                <w:rFonts w:hint="eastAsia" w:eastAsia="宋体"/>
                <w:lang w:val="en-US" w:eastAsia="zh-CN"/>
              </w:rPr>
              <w:t>④响应</w:t>
            </w:r>
            <w:r>
              <w:rPr>
                <w:rFonts w:hint="eastAsia" w:eastAsia="宋体"/>
              </w:rPr>
              <w:t>文件未按选择</w:t>
            </w:r>
            <w:r>
              <w:rPr>
                <w:rFonts w:hint="eastAsia" w:eastAsia="宋体"/>
                <w:lang w:val="en-US" w:eastAsia="zh-CN"/>
              </w:rPr>
              <w:t>文件</w:t>
            </w:r>
            <w:r>
              <w:rPr>
                <w:rFonts w:hint="eastAsia" w:eastAsia="宋体"/>
              </w:rPr>
              <w:t>要求密封、</w:t>
            </w:r>
            <w:r>
              <w:rPr>
                <w:rFonts w:hint="eastAsia" w:eastAsia="宋体"/>
                <w:lang w:val="en-US" w:eastAsia="zh-CN"/>
              </w:rPr>
              <w:t>响应</w:t>
            </w:r>
            <w:r>
              <w:rPr>
                <w:rFonts w:hint="eastAsia" w:eastAsia="宋体"/>
              </w:rPr>
              <w:t>文件少于指定份数的；</w:t>
            </w:r>
          </w:p>
          <w:p w14:paraId="43B706E8">
            <w:pPr>
              <w:autoSpaceDE w:val="0"/>
              <w:autoSpaceDN w:val="0"/>
              <w:adjustRightInd w:val="0"/>
              <w:snapToGrid w:val="0"/>
              <w:spacing w:before="0" w:beforeLines="0" w:line="360" w:lineRule="auto"/>
              <w:ind w:firstLine="420"/>
              <w:rPr>
                <w:rFonts w:hint="eastAsia" w:eastAsia="宋体"/>
              </w:rPr>
            </w:pPr>
            <w:r>
              <w:rPr>
                <w:rFonts w:hint="eastAsia" w:eastAsia="宋体"/>
                <w:lang w:val="en-US" w:eastAsia="zh-CN"/>
              </w:rPr>
              <w:t>⑤响应</w:t>
            </w:r>
            <w:r>
              <w:rPr>
                <w:rFonts w:hint="eastAsia" w:eastAsia="宋体"/>
              </w:rPr>
              <w:t>文件无单位盖章并无法定代表人或法定代表人授权的代理人签字或盖章的，委托代表人签字或盖章未提供有效的“授权委托书”原件的；</w:t>
            </w:r>
          </w:p>
          <w:p w14:paraId="29474025">
            <w:pPr>
              <w:autoSpaceDE w:val="0"/>
              <w:autoSpaceDN w:val="0"/>
              <w:adjustRightInd w:val="0"/>
              <w:snapToGrid w:val="0"/>
              <w:spacing w:before="0" w:beforeLines="0" w:line="360" w:lineRule="auto"/>
              <w:ind w:firstLine="420"/>
              <w:rPr>
                <w:rFonts w:hint="eastAsia" w:eastAsia="宋体"/>
              </w:rPr>
            </w:pPr>
            <w:r>
              <w:rPr>
                <w:rFonts w:hint="eastAsia" w:eastAsia="宋体"/>
                <w:lang w:val="en-US" w:eastAsia="zh-CN"/>
              </w:rPr>
              <w:t>⑥响应</w:t>
            </w:r>
            <w:r>
              <w:rPr>
                <w:rFonts w:hint="eastAsia" w:eastAsia="宋体"/>
              </w:rPr>
              <w:t>文件未按选择方案规定的格式填写、内容不全或关键字迹模糊、无法辨认的；</w:t>
            </w:r>
          </w:p>
          <w:p w14:paraId="16168A9F">
            <w:pPr>
              <w:autoSpaceDE w:val="0"/>
              <w:autoSpaceDN w:val="0"/>
              <w:adjustRightInd w:val="0"/>
              <w:snapToGrid w:val="0"/>
              <w:spacing w:before="0" w:beforeLines="0" w:line="360" w:lineRule="auto"/>
              <w:ind w:firstLine="420"/>
              <w:rPr>
                <w:rFonts w:hint="eastAsia" w:eastAsia="宋体"/>
              </w:rPr>
            </w:pPr>
            <w:r>
              <w:rPr>
                <w:rFonts w:hint="eastAsia" w:eastAsia="宋体"/>
                <w:lang w:val="en-US" w:eastAsia="zh-CN"/>
              </w:rPr>
              <w:t>⑦响应</w:t>
            </w:r>
            <w:r>
              <w:rPr>
                <w:rFonts w:hint="eastAsia" w:eastAsia="宋体"/>
              </w:rPr>
              <w:t>人递交两份或多份内容不同的报价文件，或在一份报价文件中对同一项目报有两个或多个报价，且未书面声明以哪个报价为准的；</w:t>
            </w:r>
          </w:p>
          <w:p w14:paraId="38E3F635">
            <w:pPr>
              <w:autoSpaceDE w:val="0"/>
              <w:autoSpaceDN w:val="0"/>
              <w:adjustRightInd w:val="0"/>
              <w:snapToGrid w:val="0"/>
              <w:spacing w:before="0" w:beforeLines="0" w:line="360" w:lineRule="auto"/>
              <w:ind w:firstLine="420"/>
              <w:rPr>
                <w:rFonts w:hint="eastAsia"/>
              </w:rPr>
            </w:pPr>
            <w:r>
              <w:rPr>
                <w:rFonts w:hint="eastAsia" w:eastAsia="宋体"/>
                <w:lang w:val="en-US" w:eastAsia="zh-CN"/>
              </w:rPr>
              <w:t>⑧</w:t>
            </w:r>
            <w:r>
              <w:rPr>
                <w:rFonts w:hint="eastAsia" w:eastAsia="宋体"/>
              </w:rPr>
              <w:t>改变选择</w:t>
            </w:r>
            <w:r>
              <w:rPr>
                <w:rFonts w:hint="eastAsia" w:eastAsia="宋体"/>
                <w:lang w:val="en-US" w:eastAsia="zh-CN"/>
              </w:rPr>
              <w:t>文件</w:t>
            </w:r>
            <w:r>
              <w:rPr>
                <w:rFonts w:hint="eastAsia" w:eastAsia="宋体"/>
              </w:rPr>
              <w:t>提供的工程量清单中的项目名称、计量单位、工程数量的。</w:t>
            </w:r>
          </w:p>
        </w:tc>
      </w:tr>
      <w:tr w14:paraId="179CAC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A1239BC">
            <w:pPr>
              <w:spacing w:line="293" w:lineRule="auto"/>
              <w:jc w:val="center"/>
              <w:rPr>
                <w:rFonts w:hint="eastAsia" w:asciiTheme="minorEastAsia" w:hAnsiTheme="minorEastAsia" w:eastAsiaTheme="minorEastAsia" w:cstheme="minorEastAsia"/>
                <w:sz w:val="21"/>
                <w:szCs w:val="21"/>
              </w:rPr>
            </w:pPr>
          </w:p>
          <w:p w14:paraId="40CE483F">
            <w:pPr>
              <w:spacing w:before="65" w:line="19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pacing w:val="-1"/>
                <w:sz w:val="21"/>
                <w:szCs w:val="21"/>
                <w:lang w:val="en-US" w:eastAsia="zh-CN"/>
              </w:rPr>
              <w:t>25.2</w:t>
            </w:r>
          </w:p>
        </w:tc>
        <w:tc>
          <w:tcPr>
            <w:tcW w:w="2042" w:type="dxa"/>
            <w:noWrap w:val="0"/>
            <w:vAlign w:val="center"/>
          </w:tcPr>
          <w:p w14:paraId="40BDF617">
            <w:pPr>
              <w:spacing w:line="282" w:lineRule="auto"/>
              <w:jc w:val="center"/>
              <w:rPr>
                <w:rFonts w:hint="eastAsia" w:asciiTheme="minorEastAsia" w:hAnsiTheme="minorEastAsia" w:eastAsiaTheme="minorEastAsia" w:cstheme="minorEastAsia"/>
                <w:sz w:val="21"/>
                <w:szCs w:val="21"/>
              </w:rPr>
            </w:pPr>
          </w:p>
          <w:p w14:paraId="68A892DC">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4612798C">
            <w:pPr>
              <w:spacing w:before="65" w:line="228" w:lineRule="auto"/>
              <w:jc w:val="center"/>
              <w:rPr>
                <w:rFonts w:hint="eastAsia" w:asciiTheme="minorEastAsia" w:hAnsiTheme="minorEastAsia" w:eastAsiaTheme="minorEastAsia" w:cstheme="minorEastAsia"/>
                <w:snapToGrid w:val="0"/>
                <w:kern w:val="0"/>
                <w:sz w:val="21"/>
                <w:szCs w:val="21"/>
              </w:rPr>
            </w:pPr>
          </w:p>
        </w:tc>
        <w:tc>
          <w:tcPr>
            <w:tcW w:w="6270" w:type="dxa"/>
            <w:noWrap w:val="0"/>
            <w:vAlign w:val="top"/>
          </w:tcPr>
          <w:p w14:paraId="42A442FE">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有下列情形之一的，</w:t>
            </w:r>
            <w:r>
              <w:rPr>
                <w:rFonts w:hint="eastAsia" w:asciiTheme="minorEastAsia" w:hAnsiTheme="minorEastAsia" w:eastAsiaTheme="minorEastAsia" w:cstheme="minorEastAsia"/>
                <w:kern w:val="0"/>
                <w:sz w:val="21"/>
                <w:szCs w:val="21"/>
                <w:lang w:val="en-US" w:eastAsia="zh-CN"/>
              </w:rPr>
              <w:t>选择人</w:t>
            </w:r>
            <w:r>
              <w:rPr>
                <w:rFonts w:hint="eastAsia" w:asciiTheme="minorEastAsia" w:hAnsiTheme="minorEastAsia" w:eastAsiaTheme="minorEastAsia" w:cstheme="minorEastAsia"/>
                <w:kern w:val="0"/>
                <w:sz w:val="21"/>
                <w:szCs w:val="21"/>
              </w:rPr>
              <w:t>将重新</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w:t>
            </w:r>
          </w:p>
          <w:p w14:paraId="28434635">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①响应</w:t>
            </w:r>
            <w:r>
              <w:rPr>
                <w:rFonts w:hint="eastAsia" w:asciiTheme="minorEastAsia" w:hAnsiTheme="minorEastAsia" w:eastAsiaTheme="minorEastAsia" w:cstheme="minorEastAsia"/>
                <w:kern w:val="0"/>
                <w:sz w:val="21"/>
                <w:szCs w:val="21"/>
              </w:rPr>
              <w:t>截止时间止，</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人少于 3 个的；</w:t>
            </w:r>
          </w:p>
          <w:p w14:paraId="128EFDB3">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②</w:t>
            </w:r>
            <w:r>
              <w:rPr>
                <w:rFonts w:hint="eastAsia" w:asciiTheme="minorEastAsia" w:hAnsiTheme="minorEastAsia" w:eastAsiaTheme="minorEastAsia" w:cstheme="minorEastAsia"/>
                <w:kern w:val="0"/>
                <w:sz w:val="21"/>
                <w:szCs w:val="21"/>
              </w:rPr>
              <w:t>经评</w:t>
            </w:r>
            <w:r>
              <w:rPr>
                <w:rFonts w:hint="eastAsia" w:asciiTheme="minorEastAsia" w:hAnsiTheme="minorEastAsia" w:eastAsiaTheme="minorEastAsia" w:cstheme="minorEastAsia"/>
                <w:kern w:val="0"/>
                <w:sz w:val="21"/>
                <w:szCs w:val="21"/>
                <w:lang w:val="en-US" w:eastAsia="zh-CN"/>
              </w:rPr>
              <w:t>审</w:t>
            </w:r>
            <w:r>
              <w:rPr>
                <w:rFonts w:hint="eastAsia" w:asciiTheme="minorEastAsia" w:hAnsiTheme="minorEastAsia" w:eastAsiaTheme="minorEastAsia" w:cstheme="minorEastAsia"/>
                <w:kern w:val="0"/>
                <w:sz w:val="21"/>
                <w:szCs w:val="21"/>
              </w:rPr>
              <w:t>小组评审后否决所有</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文件的；</w:t>
            </w:r>
          </w:p>
          <w:p w14:paraId="71219F2E">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③中选</w:t>
            </w:r>
            <w:r>
              <w:rPr>
                <w:rFonts w:hint="eastAsia" w:asciiTheme="minorEastAsia" w:hAnsiTheme="minorEastAsia" w:eastAsiaTheme="minorEastAsia" w:cstheme="minorEastAsia"/>
                <w:kern w:val="0"/>
                <w:sz w:val="21"/>
                <w:szCs w:val="21"/>
              </w:rPr>
              <w:t>人无正当理由拒签合同的，或者</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人放弃中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或因不可抗力不能履行合同，或者被查实存在影响中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结果的违法行为等情形，</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人不符合中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条件的；</w:t>
            </w:r>
          </w:p>
          <w:p w14:paraId="6E56A0EB">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kern w:val="0"/>
                <w:sz w:val="21"/>
                <w:szCs w:val="21"/>
                <w:lang w:val="en-US" w:eastAsia="zh-CN"/>
              </w:rPr>
              <w:t>④</w:t>
            </w:r>
            <w:r>
              <w:rPr>
                <w:rFonts w:hint="eastAsia" w:asciiTheme="minorEastAsia" w:hAnsiTheme="minorEastAsia" w:eastAsiaTheme="minorEastAsia" w:cstheme="minorEastAsia"/>
                <w:kern w:val="0"/>
                <w:sz w:val="21"/>
                <w:szCs w:val="21"/>
              </w:rPr>
              <w:t>法律规定的其他情形。</w:t>
            </w:r>
          </w:p>
        </w:tc>
      </w:tr>
      <w:tr w14:paraId="473885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240A79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25.3</w:t>
            </w:r>
          </w:p>
        </w:tc>
        <w:tc>
          <w:tcPr>
            <w:tcW w:w="2042" w:type="dxa"/>
            <w:noWrap w:val="0"/>
            <w:vAlign w:val="center"/>
          </w:tcPr>
          <w:p w14:paraId="48F9EE8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270" w:type="dxa"/>
            <w:noWrap w:val="0"/>
            <w:vAlign w:val="center"/>
          </w:tcPr>
          <w:p w14:paraId="50E35D3D">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本</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由</w:t>
            </w:r>
            <w:r>
              <w:rPr>
                <w:rFonts w:hint="eastAsia" w:asciiTheme="minorEastAsia" w:hAnsiTheme="minorEastAsia" w:eastAsiaTheme="minorEastAsia" w:cstheme="minorEastAsia"/>
                <w:kern w:val="0"/>
                <w:sz w:val="21"/>
                <w:szCs w:val="21"/>
                <w:lang w:val="en-US" w:eastAsia="zh-CN"/>
              </w:rPr>
              <w:t>杭州交通高等级公路养护有限公司项目管理中心</w:t>
            </w:r>
            <w:r>
              <w:rPr>
                <w:rFonts w:hint="eastAsia" w:asciiTheme="minorEastAsia" w:hAnsiTheme="minorEastAsia" w:eastAsiaTheme="minorEastAsia" w:cstheme="minorEastAsia"/>
                <w:kern w:val="0"/>
                <w:sz w:val="21"/>
                <w:szCs w:val="21"/>
              </w:rPr>
              <w:t>制定并负责解释。</w:t>
            </w:r>
          </w:p>
        </w:tc>
      </w:tr>
    </w:tbl>
    <w:p w14:paraId="65BA77FA">
      <w:pPr>
        <w:rPr>
          <w:rFonts w:hint="eastAsia" w:ascii="宋体" w:hAnsi="宋体" w:cs="宋体"/>
          <w:bCs w:val="0"/>
          <w:snapToGrid w:val="0"/>
          <w:kern w:val="0"/>
          <w:sz w:val="32"/>
          <w:lang w:val="en-US" w:eastAsia="zh-CN"/>
        </w:rPr>
      </w:pPr>
    </w:p>
    <w:p w14:paraId="165E967D">
      <w:pPr>
        <w:pStyle w:val="29"/>
        <w:ind w:left="0" w:leftChars="0" w:firstLine="0" w:firstLineChars="0"/>
        <w:rPr>
          <w:rFonts w:hint="eastAsia" w:ascii="仿宋" w:hAnsi="仿宋" w:eastAsia="仿宋" w:cs="仿宋"/>
          <w:b/>
          <w:color w:val="auto"/>
          <w:kern w:val="2"/>
          <w:sz w:val="30"/>
          <w:szCs w:val="30"/>
          <w:highlight w:val="none"/>
          <w:lang w:val="en-US" w:eastAsia="zh-CN" w:bidi="ar-SA"/>
        </w:rPr>
      </w:pPr>
    </w:p>
    <w:p w14:paraId="537CBD64">
      <w:pPr>
        <w:pStyle w:val="29"/>
        <w:ind w:left="0" w:leftChars="0" w:firstLine="0" w:firstLineChars="0"/>
        <w:rPr>
          <w:rFonts w:hint="eastAsia" w:ascii="仿宋" w:hAnsi="仿宋" w:eastAsia="仿宋" w:cs="仿宋"/>
          <w:b/>
          <w:color w:val="auto"/>
          <w:kern w:val="2"/>
          <w:sz w:val="30"/>
          <w:szCs w:val="30"/>
          <w:highlight w:val="none"/>
          <w:lang w:val="en-US" w:eastAsia="zh-CN" w:bidi="ar-SA"/>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bookmarkEnd w:id="28"/>
    <w:p w14:paraId="06FCD7A4">
      <w:pPr>
        <w:pStyle w:val="3"/>
        <w:pageBreakBefore w:val="0"/>
        <w:widowControl w:val="0"/>
        <w:numPr>
          <w:ilvl w:val="0"/>
          <w:numId w:val="5"/>
        </w:numPr>
        <w:tabs>
          <w:tab w:val="left" w:pos="2544"/>
          <w:tab w:val="center" w:pos="4320"/>
        </w:tabs>
        <w:kinsoku/>
        <w:wordWrap/>
        <w:overflowPunct/>
        <w:topLinePunct w:val="0"/>
        <w:autoSpaceDE/>
        <w:autoSpaceDN/>
        <w:bidi w:val="0"/>
        <w:adjustRightInd w:val="0"/>
        <w:snapToGrid w:val="0"/>
        <w:spacing w:before="160" w:beforeLines="50" w:after="160" w:afterLines="50" w:line="360" w:lineRule="auto"/>
        <w:jc w:val="center"/>
        <w:textAlignment w:val="auto"/>
        <w:rPr>
          <w:rFonts w:hint="eastAsia" w:ascii="宋体" w:hAnsi="宋体" w:cs="宋体"/>
          <w:bCs w:val="0"/>
          <w:snapToGrid w:val="0"/>
          <w:kern w:val="0"/>
          <w:sz w:val="32"/>
          <w:lang w:val="en-US" w:eastAsia="zh-CN"/>
        </w:rPr>
      </w:pPr>
      <w:r>
        <w:rPr>
          <w:rFonts w:hint="eastAsia" w:ascii="宋体" w:hAnsi="宋体" w:cs="宋体"/>
          <w:bCs w:val="0"/>
          <w:snapToGrid w:val="0"/>
          <w:kern w:val="0"/>
          <w:sz w:val="32"/>
        </w:rPr>
        <w:t xml:space="preserve"> </w:t>
      </w:r>
      <w:bookmarkStart w:id="58" w:name="_Toc14013"/>
      <w:bookmarkStart w:id="59" w:name="_Toc6847"/>
      <w:r>
        <w:rPr>
          <w:rFonts w:hint="eastAsia" w:ascii="宋体" w:hAnsi="宋体" w:cs="宋体"/>
          <w:bCs w:val="0"/>
          <w:snapToGrid w:val="0"/>
          <w:kern w:val="0"/>
          <w:sz w:val="32"/>
        </w:rPr>
        <w:t>采购需求（工程量清单）</w:t>
      </w:r>
      <w:bookmarkEnd w:id="58"/>
      <w:bookmarkEnd w:id="59"/>
    </w:p>
    <w:p w14:paraId="043CB16E">
      <w:pPr>
        <w:pageBreakBefore w:val="0"/>
        <w:widowControl w:val="0"/>
        <w:kinsoku/>
        <w:wordWrap/>
        <w:overflowPunct/>
        <w:topLinePunct w:val="0"/>
        <w:autoSpaceDE/>
        <w:autoSpaceDN/>
        <w:bidi w:val="0"/>
        <w:spacing w:before="160" w:beforeLines="50" w:after="160" w:afterLines="50"/>
        <w:jc w:val="both"/>
        <w:textAlignment w:val="auto"/>
        <w:rPr>
          <w:rFonts w:hint="default" w:ascii="宋体" w:hAnsi="宋体" w:eastAsia="宋体" w:cs="宋体"/>
          <w:b w:val="0"/>
          <w:bCs w:val="0"/>
          <w:sz w:val="32"/>
          <w:szCs w:val="32"/>
          <w:u w:val="single"/>
          <w:lang w:val="en-US" w:eastAsia="zh-CN"/>
        </w:rPr>
      </w:pPr>
      <w:r>
        <w:rPr>
          <w:rFonts w:hint="eastAsia" w:asciiTheme="minorEastAsia" w:hAnsiTheme="minorEastAsia" w:eastAsiaTheme="minorEastAsia" w:cstheme="minorEastAsia"/>
          <w:sz w:val="24"/>
          <w:szCs w:val="24"/>
          <w:u w:val="none"/>
          <w:lang w:val="en-US" w:eastAsia="zh-CN"/>
        </w:rPr>
        <w:t>项目名称：</w:t>
      </w:r>
      <w:r>
        <w:rPr>
          <w:rFonts w:hint="eastAsia" w:asciiTheme="minorEastAsia" w:hAnsiTheme="minorEastAsia" w:eastAsiaTheme="minorEastAsia" w:cstheme="minorEastAsia"/>
          <w:sz w:val="24"/>
          <w:szCs w:val="24"/>
          <w:u w:val="single"/>
          <w:lang w:val="en-US" w:eastAsia="zh-CN"/>
        </w:rPr>
        <w:t xml:space="preserve"> 杭州交通高等级公路养护有限公司2025年度裂缝及封边处置材料采购  </w:t>
      </w:r>
    </w:p>
    <w:tbl>
      <w:tblPr>
        <w:tblStyle w:val="25"/>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056"/>
        <w:gridCol w:w="1009"/>
        <w:gridCol w:w="1095"/>
        <w:gridCol w:w="1512"/>
        <w:gridCol w:w="1552"/>
        <w:gridCol w:w="1156"/>
      </w:tblGrid>
      <w:tr w14:paraId="673E9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6F534C68">
            <w:pPr>
              <w:widowControl w:val="0"/>
              <w:spacing w:beforeLines="0" w:afterLine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序号</w:t>
            </w:r>
          </w:p>
        </w:tc>
        <w:tc>
          <w:tcPr>
            <w:tcW w:w="20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D00028">
            <w:pPr>
              <w:widowControl w:val="0"/>
              <w:spacing w:beforeLines="0" w:afterLines="0"/>
              <w:jc w:val="center"/>
              <w:rPr>
                <w:rFonts w:hint="eastAsia" w:ascii="宋体" w:hAnsi="宋体" w:eastAsia="宋体" w:cs="宋体"/>
                <w:sz w:val="20"/>
                <w:szCs w:val="20"/>
              </w:rPr>
            </w:pPr>
            <w:r>
              <w:rPr>
                <w:rFonts w:hint="eastAsia" w:ascii="宋体" w:hAnsi="宋体" w:cs="宋体"/>
                <w:sz w:val="20"/>
                <w:szCs w:val="20"/>
                <w:lang w:val="en-US" w:eastAsia="zh-CN"/>
              </w:rPr>
              <w:t>子目明细</w:t>
            </w:r>
          </w:p>
        </w:tc>
        <w:tc>
          <w:tcPr>
            <w:tcW w:w="1009" w:type="dxa"/>
            <w:tcBorders>
              <w:top w:val="single" w:color="auto" w:sz="4" w:space="0"/>
              <w:left w:val="single" w:color="auto" w:sz="4" w:space="0"/>
              <w:bottom w:val="single" w:color="auto" w:sz="4" w:space="0"/>
              <w:right w:val="single" w:color="auto" w:sz="4" w:space="0"/>
              <w:tl2br w:val="nil"/>
              <w:tr2bl w:val="nil"/>
            </w:tcBorders>
            <w:noWrap/>
            <w:vAlign w:val="center"/>
          </w:tcPr>
          <w:p w14:paraId="7D9063A7">
            <w:pPr>
              <w:widowControl w:val="0"/>
              <w:spacing w:beforeLines="0" w:afterLines="0"/>
              <w:jc w:val="center"/>
              <w:rPr>
                <w:rFonts w:hint="eastAsia" w:ascii="宋体" w:hAnsi="宋体" w:eastAsia="宋体" w:cs="宋体"/>
                <w:sz w:val="20"/>
                <w:szCs w:val="20"/>
              </w:rPr>
            </w:pPr>
            <w:r>
              <w:rPr>
                <w:rFonts w:hint="eastAsia" w:ascii="宋体" w:hAnsi="宋体" w:eastAsia="宋体" w:cs="宋体"/>
                <w:sz w:val="20"/>
                <w:szCs w:val="20"/>
              </w:rPr>
              <w:t>单位</w:t>
            </w:r>
          </w:p>
        </w:tc>
        <w:tc>
          <w:tcPr>
            <w:tcW w:w="1095" w:type="dxa"/>
            <w:tcBorders>
              <w:top w:val="single" w:color="auto" w:sz="4" w:space="0"/>
              <w:left w:val="single" w:color="auto" w:sz="4" w:space="0"/>
              <w:bottom w:val="single" w:color="auto" w:sz="4" w:space="0"/>
              <w:right w:val="single" w:color="auto" w:sz="4" w:space="0"/>
              <w:tl2br w:val="nil"/>
              <w:tr2bl w:val="nil"/>
            </w:tcBorders>
            <w:noWrap/>
            <w:vAlign w:val="center"/>
          </w:tcPr>
          <w:p w14:paraId="18650919">
            <w:pPr>
              <w:widowControl w:val="0"/>
              <w:spacing w:beforeLines="0" w:afterLines="0"/>
              <w:jc w:val="center"/>
              <w:rPr>
                <w:rFonts w:hint="eastAsia" w:ascii="宋体" w:hAnsi="宋体" w:eastAsia="宋体" w:cs="宋体"/>
                <w:sz w:val="20"/>
                <w:szCs w:val="20"/>
              </w:rPr>
            </w:pPr>
            <w:r>
              <w:rPr>
                <w:rFonts w:hint="eastAsia" w:ascii="宋体" w:hAnsi="宋体" w:eastAsia="宋体" w:cs="宋体"/>
                <w:sz w:val="20"/>
                <w:szCs w:val="20"/>
              </w:rPr>
              <w:t>数量</w:t>
            </w:r>
          </w:p>
        </w:tc>
        <w:tc>
          <w:tcPr>
            <w:tcW w:w="1512" w:type="dxa"/>
            <w:tcBorders>
              <w:top w:val="single" w:color="auto" w:sz="4" w:space="0"/>
              <w:left w:val="single" w:color="auto" w:sz="4" w:space="0"/>
              <w:bottom w:val="single" w:color="auto" w:sz="4" w:space="0"/>
              <w:right w:val="single" w:color="auto" w:sz="4" w:space="0"/>
              <w:tl2br w:val="nil"/>
              <w:tr2bl w:val="nil"/>
            </w:tcBorders>
            <w:noWrap/>
            <w:vAlign w:val="center"/>
          </w:tcPr>
          <w:p w14:paraId="50CD1E96">
            <w:pPr>
              <w:widowControl w:val="0"/>
              <w:spacing w:beforeLines="0" w:afterLines="0"/>
              <w:jc w:val="center"/>
              <w:rPr>
                <w:rFonts w:hint="eastAsia" w:ascii="宋体" w:hAnsi="宋体" w:eastAsia="宋体" w:cs="宋体"/>
                <w:sz w:val="20"/>
                <w:szCs w:val="20"/>
                <w:lang w:eastAsia="zh-CN"/>
              </w:rPr>
            </w:pPr>
            <w:r>
              <w:rPr>
                <w:rFonts w:hint="eastAsia" w:ascii="宋体" w:hAnsi="宋体" w:cs="宋体"/>
                <w:sz w:val="20"/>
                <w:szCs w:val="20"/>
                <w:lang w:val="en-US" w:eastAsia="zh-CN"/>
              </w:rPr>
              <w:t>含税</w:t>
            </w:r>
            <w:r>
              <w:rPr>
                <w:rFonts w:hint="eastAsia" w:ascii="宋体" w:hAnsi="宋体" w:eastAsia="宋体" w:cs="宋体"/>
                <w:sz w:val="20"/>
                <w:szCs w:val="20"/>
              </w:rPr>
              <w:t>单价</w:t>
            </w:r>
            <w:r>
              <w:rPr>
                <w:rFonts w:hint="eastAsia" w:ascii="宋体" w:hAnsi="宋体" w:cs="宋体"/>
                <w:sz w:val="20"/>
                <w:szCs w:val="20"/>
                <w:lang w:eastAsia="zh-CN"/>
              </w:rPr>
              <w:t>（</w:t>
            </w:r>
            <w:r>
              <w:rPr>
                <w:rFonts w:hint="eastAsia" w:ascii="宋体" w:hAnsi="宋体" w:cs="宋体"/>
                <w:sz w:val="20"/>
                <w:szCs w:val="20"/>
                <w:lang w:val="en-US" w:eastAsia="zh-CN"/>
              </w:rPr>
              <w:t>元</w:t>
            </w:r>
            <w:r>
              <w:rPr>
                <w:rFonts w:hint="eastAsia" w:ascii="宋体" w:hAnsi="宋体" w:cs="宋体"/>
                <w:sz w:val="20"/>
                <w:szCs w:val="20"/>
                <w:lang w:eastAsia="zh-CN"/>
              </w:rPr>
              <w:t>）</w:t>
            </w:r>
          </w:p>
        </w:tc>
        <w:tc>
          <w:tcPr>
            <w:tcW w:w="1552" w:type="dxa"/>
            <w:tcBorders>
              <w:top w:val="single" w:color="auto" w:sz="4" w:space="0"/>
              <w:left w:val="single" w:color="auto" w:sz="4" w:space="0"/>
              <w:bottom w:val="single" w:color="auto" w:sz="4" w:space="0"/>
              <w:right w:val="single" w:color="auto" w:sz="4" w:space="0"/>
              <w:tl2br w:val="nil"/>
              <w:tr2bl w:val="nil"/>
            </w:tcBorders>
            <w:noWrap/>
            <w:vAlign w:val="center"/>
          </w:tcPr>
          <w:p w14:paraId="0EF0337F">
            <w:pPr>
              <w:widowControl w:val="0"/>
              <w:spacing w:beforeLines="0" w:afterLine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金额</w:t>
            </w:r>
          </w:p>
        </w:tc>
        <w:tc>
          <w:tcPr>
            <w:tcW w:w="1156" w:type="dxa"/>
            <w:tcBorders>
              <w:top w:val="single" w:color="auto" w:sz="4" w:space="0"/>
              <w:left w:val="single" w:color="auto" w:sz="4" w:space="0"/>
              <w:bottom w:val="single" w:color="auto" w:sz="4" w:space="0"/>
              <w:right w:val="single" w:color="auto" w:sz="4" w:space="0"/>
              <w:tl2br w:val="nil"/>
              <w:tr2bl w:val="nil"/>
            </w:tcBorders>
            <w:noWrap/>
            <w:vAlign w:val="top"/>
          </w:tcPr>
          <w:p w14:paraId="46BDA7ED">
            <w:pPr>
              <w:widowControl w:val="0"/>
              <w:spacing w:beforeLines="0" w:afterLines="0"/>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备注</w:t>
            </w:r>
          </w:p>
        </w:tc>
      </w:tr>
      <w:tr w14:paraId="38554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0BC598F1">
            <w:pPr>
              <w:widowControl w:val="0"/>
              <w:spacing w:beforeLines="0" w:afterLines="0"/>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205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9643FFE">
            <w:pPr>
              <w:widowControl w:val="0"/>
              <w:spacing w:beforeLines="0" w:afterLines="0"/>
              <w:jc w:val="center"/>
              <w:rPr>
                <w:rFonts w:hint="default" w:ascii="宋体" w:hAnsi="宋体" w:cs="宋体"/>
                <w:sz w:val="20"/>
                <w:szCs w:val="20"/>
                <w:lang w:val="en-US" w:eastAsia="zh-CN"/>
              </w:rPr>
            </w:pPr>
            <w:r>
              <w:rPr>
                <w:rFonts w:hint="default" w:ascii="宋体" w:hAnsi="宋体" w:cs="宋体"/>
                <w:sz w:val="20"/>
                <w:szCs w:val="20"/>
                <w:lang w:val="en-US" w:eastAsia="zh-CN"/>
              </w:rPr>
              <w:t>路面加热型密封胶</w:t>
            </w:r>
          </w:p>
        </w:tc>
        <w:tc>
          <w:tcPr>
            <w:tcW w:w="1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4E3AF2">
            <w:pPr>
              <w:keepNext w:val="0"/>
              <w:keepLines w:val="0"/>
              <w:widowControl/>
              <w:suppressLineNumbers w:val="0"/>
              <w:jc w:val="center"/>
              <w:textAlignment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吨</w:t>
            </w: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45577D">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75</w:t>
            </w:r>
          </w:p>
        </w:tc>
        <w:tc>
          <w:tcPr>
            <w:tcW w:w="1512" w:type="dxa"/>
            <w:tcBorders>
              <w:top w:val="single" w:color="auto" w:sz="4" w:space="0"/>
              <w:left w:val="single" w:color="auto" w:sz="4" w:space="0"/>
              <w:bottom w:val="single" w:color="auto" w:sz="4" w:space="0"/>
              <w:right w:val="single" w:color="auto" w:sz="4" w:space="0"/>
              <w:tl2br w:val="nil"/>
              <w:tr2bl w:val="nil"/>
            </w:tcBorders>
            <w:noWrap/>
            <w:vAlign w:val="center"/>
          </w:tcPr>
          <w:p w14:paraId="595112EF">
            <w:pPr>
              <w:keepNext w:val="0"/>
              <w:keepLines w:val="0"/>
              <w:widowControl/>
              <w:suppressLineNumbers w:val="0"/>
              <w:jc w:val="center"/>
              <w:textAlignment w:val="center"/>
              <w:rPr>
                <w:rFonts w:hint="eastAsia" w:ascii="宋体" w:hAnsi="宋体" w:eastAsia="宋体" w:cs="宋体"/>
                <w:sz w:val="20"/>
                <w:szCs w:val="20"/>
              </w:rPr>
            </w:pPr>
          </w:p>
        </w:tc>
        <w:tc>
          <w:tcPr>
            <w:tcW w:w="1552" w:type="dxa"/>
            <w:tcBorders>
              <w:top w:val="single" w:color="auto" w:sz="4" w:space="0"/>
              <w:left w:val="single" w:color="auto" w:sz="4" w:space="0"/>
              <w:bottom w:val="single" w:color="auto" w:sz="4" w:space="0"/>
              <w:right w:val="single" w:color="auto" w:sz="4" w:space="0"/>
              <w:tl2br w:val="nil"/>
              <w:tr2bl w:val="nil"/>
            </w:tcBorders>
            <w:noWrap/>
            <w:vAlign w:val="center"/>
          </w:tcPr>
          <w:p w14:paraId="27103A53">
            <w:pPr>
              <w:widowControl w:val="0"/>
              <w:spacing w:beforeLines="0" w:afterLines="0"/>
              <w:jc w:val="center"/>
              <w:rPr>
                <w:rFonts w:hint="eastAsia" w:ascii="宋体" w:hAnsi="宋体" w:eastAsia="宋体" w:cs="宋体"/>
                <w:color w:val="000000"/>
                <w:sz w:val="20"/>
                <w:szCs w:val="20"/>
              </w:rPr>
            </w:pPr>
          </w:p>
        </w:tc>
        <w:tc>
          <w:tcPr>
            <w:tcW w:w="1156" w:type="dxa"/>
            <w:tcBorders>
              <w:top w:val="single" w:color="auto" w:sz="4" w:space="0"/>
              <w:left w:val="single" w:color="auto" w:sz="4" w:space="0"/>
              <w:right w:val="single" w:color="auto" w:sz="4" w:space="0"/>
              <w:tl2br w:val="nil"/>
              <w:tr2bl w:val="nil"/>
            </w:tcBorders>
            <w:noWrap/>
            <w:vAlign w:val="center"/>
          </w:tcPr>
          <w:p w14:paraId="3389F942">
            <w:pPr>
              <w:widowControl w:val="0"/>
              <w:spacing w:beforeLines="0" w:afterLines="0"/>
              <w:jc w:val="center"/>
              <w:rPr>
                <w:rFonts w:hint="eastAsia" w:ascii="宋体" w:hAnsi="宋体" w:eastAsia="宋体" w:cs="宋体"/>
                <w:color w:val="000000"/>
                <w:sz w:val="20"/>
                <w:szCs w:val="20"/>
              </w:rPr>
            </w:pPr>
          </w:p>
        </w:tc>
      </w:tr>
      <w:tr w14:paraId="022AC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65E0EE0A">
            <w:pPr>
              <w:widowControl w:val="0"/>
              <w:spacing w:beforeLines="0" w:afterLines="0"/>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w:t>
            </w:r>
          </w:p>
        </w:tc>
        <w:tc>
          <w:tcPr>
            <w:tcW w:w="20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07572E">
            <w:pPr>
              <w:widowControl w:val="0"/>
              <w:spacing w:beforeLines="0" w:afterLines="0"/>
              <w:jc w:val="center"/>
              <w:rPr>
                <w:rFonts w:hint="default" w:ascii="宋体" w:hAnsi="宋体" w:cs="宋体"/>
                <w:sz w:val="20"/>
                <w:szCs w:val="20"/>
                <w:lang w:val="en-US" w:eastAsia="zh-CN"/>
              </w:rPr>
            </w:pPr>
            <w:r>
              <w:rPr>
                <w:rFonts w:hint="eastAsia" w:ascii="宋体" w:hAnsi="宋体" w:cs="宋体"/>
                <w:sz w:val="20"/>
                <w:szCs w:val="20"/>
                <w:lang w:val="en-US" w:eastAsia="zh-CN"/>
              </w:rPr>
              <w:t>抗裂贴</w:t>
            </w:r>
          </w:p>
        </w:tc>
        <w:tc>
          <w:tcPr>
            <w:tcW w:w="1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68A1BF">
            <w:pPr>
              <w:keepNext w:val="0"/>
              <w:keepLines w:val="0"/>
              <w:widowControl/>
              <w:suppressLineNumbers w:val="0"/>
              <w:jc w:val="center"/>
              <w:textAlignment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平方米</w:t>
            </w: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222044">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10200</w:t>
            </w:r>
          </w:p>
        </w:tc>
        <w:tc>
          <w:tcPr>
            <w:tcW w:w="1512" w:type="dxa"/>
            <w:tcBorders>
              <w:top w:val="single" w:color="auto" w:sz="4" w:space="0"/>
              <w:left w:val="single" w:color="auto" w:sz="4" w:space="0"/>
              <w:bottom w:val="single" w:color="auto" w:sz="4" w:space="0"/>
              <w:right w:val="single" w:color="auto" w:sz="4" w:space="0"/>
              <w:tl2br w:val="nil"/>
              <w:tr2bl w:val="nil"/>
            </w:tcBorders>
            <w:noWrap/>
            <w:vAlign w:val="center"/>
          </w:tcPr>
          <w:p w14:paraId="738B9DD9">
            <w:pPr>
              <w:keepNext w:val="0"/>
              <w:keepLines w:val="0"/>
              <w:widowControl/>
              <w:suppressLineNumbers w:val="0"/>
              <w:jc w:val="center"/>
              <w:textAlignment w:val="center"/>
              <w:rPr>
                <w:rFonts w:hint="eastAsia" w:ascii="宋体" w:hAnsi="宋体" w:eastAsia="宋体" w:cs="宋体"/>
                <w:sz w:val="20"/>
                <w:szCs w:val="20"/>
              </w:rPr>
            </w:pPr>
          </w:p>
        </w:tc>
        <w:tc>
          <w:tcPr>
            <w:tcW w:w="1552" w:type="dxa"/>
            <w:tcBorders>
              <w:top w:val="single" w:color="auto" w:sz="4" w:space="0"/>
              <w:left w:val="single" w:color="auto" w:sz="4" w:space="0"/>
              <w:bottom w:val="single" w:color="auto" w:sz="4" w:space="0"/>
              <w:right w:val="single" w:color="auto" w:sz="4" w:space="0"/>
              <w:tl2br w:val="nil"/>
              <w:tr2bl w:val="nil"/>
            </w:tcBorders>
            <w:noWrap/>
            <w:vAlign w:val="center"/>
          </w:tcPr>
          <w:p w14:paraId="58BE2FDF">
            <w:pPr>
              <w:widowControl w:val="0"/>
              <w:spacing w:beforeLines="0" w:afterLines="0"/>
              <w:jc w:val="center"/>
              <w:rPr>
                <w:rFonts w:hint="eastAsia" w:ascii="宋体" w:hAnsi="宋体" w:eastAsia="宋体" w:cs="宋体"/>
                <w:color w:val="000000"/>
                <w:sz w:val="20"/>
                <w:szCs w:val="20"/>
              </w:rPr>
            </w:pPr>
          </w:p>
        </w:tc>
        <w:tc>
          <w:tcPr>
            <w:tcW w:w="1156" w:type="dxa"/>
            <w:tcBorders>
              <w:left w:val="single" w:color="auto" w:sz="4" w:space="0"/>
              <w:right w:val="single" w:color="auto" w:sz="4" w:space="0"/>
              <w:tl2br w:val="nil"/>
              <w:tr2bl w:val="nil"/>
            </w:tcBorders>
            <w:noWrap/>
            <w:vAlign w:val="top"/>
          </w:tcPr>
          <w:p w14:paraId="0E48C5BD">
            <w:pPr>
              <w:widowControl w:val="0"/>
              <w:spacing w:beforeLines="0" w:afterLines="0"/>
              <w:jc w:val="center"/>
              <w:rPr>
                <w:rFonts w:hint="eastAsia" w:ascii="宋体" w:hAnsi="宋体" w:eastAsia="宋体" w:cs="宋体"/>
                <w:color w:val="000000"/>
                <w:sz w:val="20"/>
                <w:szCs w:val="20"/>
              </w:rPr>
            </w:pPr>
          </w:p>
        </w:tc>
      </w:tr>
      <w:tr w14:paraId="17D1C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71558ADC">
            <w:pPr>
              <w:widowControl w:val="0"/>
              <w:spacing w:beforeLines="0" w:afterLines="0"/>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w:t>
            </w:r>
          </w:p>
        </w:tc>
        <w:tc>
          <w:tcPr>
            <w:tcW w:w="20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618FD9">
            <w:pPr>
              <w:widowControl w:val="0"/>
              <w:spacing w:beforeLines="0" w:afterLines="0"/>
              <w:jc w:val="center"/>
              <w:rPr>
                <w:rFonts w:hint="eastAsia" w:ascii="宋体" w:hAnsi="宋体" w:cs="宋体"/>
                <w:sz w:val="20"/>
                <w:szCs w:val="20"/>
                <w:lang w:val="en-US" w:eastAsia="zh-CN"/>
              </w:rPr>
            </w:pPr>
            <w:r>
              <w:rPr>
                <w:rFonts w:hint="default" w:ascii="宋体" w:hAnsi="宋体" w:cs="宋体"/>
                <w:sz w:val="20"/>
                <w:szCs w:val="20"/>
                <w:lang w:val="en-US" w:eastAsia="zh-CN"/>
              </w:rPr>
              <w:t>双面贴（宽4cm）</w:t>
            </w:r>
          </w:p>
        </w:tc>
        <w:tc>
          <w:tcPr>
            <w:tcW w:w="1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0AA29A">
            <w:pPr>
              <w:widowControl w:val="0"/>
              <w:spacing w:beforeLines="0" w:afterLines="0"/>
              <w:jc w:val="center"/>
              <w:rPr>
                <w:rFonts w:hint="default" w:ascii="Times New Roman" w:hAnsi="Times New Roman" w:cs="Times New Roman"/>
                <w:lang w:val="en-US" w:eastAsia="zh-CN"/>
              </w:rPr>
            </w:pPr>
            <w:r>
              <w:rPr>
                <w:rFonts w:hint="eastAsia" w:cs="Times New Roman"/>
                <w:lang w:val="en-US" w:eastAsia="zh-CN"/>
              </w:rPr>
              <w:t>米</w:t>
            </w: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B1E81F">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10000</w:t>
            </w:r>
          </w:p>
        </w:tc>
        <w:tc>
          <w:tcPr>
            <w:tcW w:w="1512" w:type="dxa"/>
            <w:tcBorders>
              <w:top w:val="single" w:color="auto" w:sz="4" w:space="0"/>
              <w:left w:val="single" w:color="auto" w:sz="4" w:space="0"/>
              <w:bottom w:val="single" w:color="auto" w:sz="4" w:space="0"/>
              <w:right w:val="single" w:color="auto" w:sz="4" w:space="0"/>
              <w:tl2br w:val="nil"/>
              <w:tr2bl w:val="nil"/>
            </w:tcBorders>
            <w:noWrap/>
            <w:vAlign w:val="center"/>
          </w:tcPr>
          <w:p w14:paraId="58E77880">
            <w:pPr>
              <w:keepNext w:val="0"/>
              <w:keepLines w:val="0"/>
              <w:widowControl/>
              <w:suppressLineNumbers w:val="0"/>
              <w:jc w:val="center"/>
              <w:textAlignment w:val="center"/>
              <w:rPr>
                <w:rFonts w:hint="eastAsia" w:ascii="宋体" w:hAnsi="宋体" w:eastAsia="宋体" w:cs="宋体"/>
                <w:sz w:val="20"/>
                <w:szCs w:val="20"/>
              </w:rPr>
            </w:pPr>
          </w:p>
        </w:tc>
        <w:tc>
          <w:tcPr>
            <w:tcW w:w="1552" w:type="dxa"/>
            <w:tcBorders>
              <w:top w:val="single" w:color="auto" w:sz="4" w:space="0"/>
              <w:left w:val="single" w:color="auto" w:sz="4" w:space="0"/>
              <w:bottom w:val="single" w:color="auto" w:sz="4" w:space="0"/>
              <w:right w:val="single" w:color="auto" w:sz="4" w:space="0"/>
              <w:tl2br w:val="nil"/>
              <w:tr2bl w:val="nil"/>
            </w:tcBorders>
            <w:noWrap/>
            <w:vAlign w:val="center"/>
          </w:tcPr>
          <w:p w14:paraId="48A8951D">
            <w:pPr>
              <w:widowControl w:val="0"/>
              <w:spacing w:beforeLines="0" w:afterLines="0"/>
              <w:jc w:val="center"/>
              <w:rPr>
                <w:rFonts w:hint="eastAsia" w:ascii="宋体" w:hAnsi="宋体" w:eastAsia="宋体" w:cs="宋体"/>
                <w:color w:val="000000"/>
                <w:sz w:val="20"/>
                <w:szCs w:val="20"/>
              </w:rPr>
            </w:pPr>
          </w:p>
        </w:tc>
        <w:tc>
          <w:tcPr>
            <w:tcW w:w="1156" w:type="dxa"/>
            <w:tcBorders>
              <w:left w:val="single" w:color="auto" w:sz="4" w:space="0"/>
              <w:bottom w:val="single" w:color="auto" w:sz="4" w:space="0"/>
              <w:right w:val="single" w:color="auto" w:sz="4" w:space="0"/>
              <w:tl2br w:val="nil"/>
              <w:tr2bl w:val="nil"/>
            </w:tcBorders>
            <w:noWrap/>
            <w:vAlign w:val="top"/>
          </w:tcPr>
          <w:p w14:paraId="515C0964">
            <w:pPr>
              <w:widowControl w:val="0"/>
              <w:spacing w:beforeLines="0" w:afterLines="0"/>
              <w:jc w:val="center"/>
              <w:rPr>
                <w:rFonts w:hint="eastAsia" w:ascii="宋体" w:hAnsi="宋体" w:eastAsia="宋体" w:cs="宋体"/>
                <w:color w:val="000000"/>
                <w:sz w:val="20"/>
                <w:szCs w:val="20"/>
              </w:rPr>
            </w:pPr>
          </w:p>
        </w:tc>
      </w:tr>
      <w:tr w14:paraId="7B33E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1BD59E0F">
            <w:pPr>
              <w:widowControl w:val="0"/>
              <w:spacing w:beforeLines="0" w:afterLines="0"/>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w:t>
            </w:r>
          </w:p>
        </w:tc>
        <w:tc>
          <w:tcPr>
            <w:tcW w:w="20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597311">
            <w:pPr>
              <w:widowControl w:val="0"/>
              <w:spacing w:beforeLines="0" w:afterLines="0"/>
              <w:jc w:val="center"/>
              <w:rPr>
                <w:rFonts w:hint="eastAsia" w:ascii="宋体" w:hAnsi="宋体" w:cs="宋体"/>
                <w:sz w:val="20"/>
                <w:szCs w:val="20"/>
                <w:lang w:val="en-US" w:eastAsia="zh-CN"/>
              </w:rPr>
            </w:pPr>
            <w:r>
              <w:rPr>
                <w:rFonts w:hint="eastAsia" w:ascii="宋体" w:hAnsi="宋体" w:cs="宋体"/>
                <w:sz w:val="20"/>
                <w:szCs w:val="20"/>
                <w:lang w:val="en-US" w:eastAsia="zh-CN"/>
              </w:rPr>
              <w:t>封边剂</w:t>
            </w:r>
          </w:p>
        </w:tc>
        <w:tc>
          <w:tcPr>
            <w:tcW w:w="1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405257">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吨</w:t>
            </w: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807A3A">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35</w:t>
            </w:r>
          </w:p>
        </w:tc>
        <w:tc>
          <w:tcPr>
            <w:tcW w:w="1512" w:type="dxa"/>
            <w:tcBorders>
              <w:top w:val="single" w:color="auto" w:sz="4" w:space="0"/>
              <w:left w:val="single" w:color="auto" w:sz="4" w:space="0"/>
              <w:bottom w:val="single" w:color="auto" w:sz="4" w:space="0"/>
              <w:right w:val="single" w:color="auto" w:sz="4" w:space="0"/>
              <w:tl2br w:val="nil"/>
              <w:tr2bl w:val="nil"/>
            </w:tcBorders>
            <w:noWrap/>
            <w:vAlign w:val="center"/>
          </w:tcPr>
          <w:p w14:paraId="3185DD98">
            <w:pPr>
              <w:keepNext w:val="0"/>
              <w:keepLines w:val="0"/>
              <w:widowControl/>
              <w:suppressLineNumbers w:val="0"/>
              <w:jc w:val="center"/>
              <w:textAlignment w:val="center"/>
              <w:rPr>
                <w:rFonts w:hint="eastAsia" w:ascii="宋体" w:hAnsi="宋体" w:eastAsia="宋体" w:cs="宋体"/>
                <w:sz w:val="20"/>
                <w:szCs w:val="20"/>
              </w:rPr>
            </w:pPr>
          </w:p>
        </w:tc>
        <w:tc>
          <w:tcPr>
            <w:tcW w:w="1552" w:type="dxa"/>
            <w:tcBorders>
              <w:top w:val="single" w:color="auto" w:sz="4" w:space="0"/>
              <w:left w:val="single" w:color="auto" w:sz="4" w:space="0"/>
              <w:bottom w:val="single" w:color="auto" w:sz="4" w:space="0"/>
              <w:right w:val="single" w:color="auto" w:sz="4" w:space="0"/>
              <w:tl2br w:val="nil"/>
              <w:tr2bl w:val="nil"/>
            </w:tcBorders>
            <w:noWrap/>
            <w:vAlign w:val="center"/>
          </w:tcPr>
          <w:p w14:paraId="2CCC586F">
            <w:pPr>
              <w:widowControl w:val="0"/>
              <w:spacing w:beforeLines="0" w:afterLines="0"/>
              <w:jc w:val="center"/>
              <w:rPr>
                <w:rFonts w:hint="eastAsia" w:ascii="宋体" w:hAnsi="宋体" w:eastAsia="宋体" w:cs="宋体"/>
                <w:color w:val="000000"/>
                <w:sz w:val="20"/>
                <w:szCs w:val="20"/>
              </w:rPr>
            </w:pPr>
          </w:p>
        </w:tc>
        <w:tc>
          <w:tcPr>
            <w:tcW w:w="1156" w:type="dxa"/>
            <w:tcBorders>
              <w:top w:val="single" w:color="auto" w:sz="4" w:space="0"/>
              <w:left w:val="single" w:color="auto" w:sz="4" w:space="0"/>
              <w:bottom w:val="single" w:color="auto" w:sz="4" w:space="0"/>
              <w:right w:val="single" w:color="auto" w:sz="4" w:space="0"/>
              <w:tl2br w:val="nil"/>
              <w:tr2bl w:val="nil"/>
            </w:tcBorders>
            <w:noWrap/>
            <w:vAlign w:val="top"/>
          </w:tcPr>
          <w:p w14:paraId="300E50C9">
            <w:pPr>
              <w:widowControl w:val="0"/>
              <w:spacing w:beforeLines="0" w:afterLines="0"/>
              <w:jc w:val="center"/>
              <w:rPr>
                <w:rFonts w:hint="eastAsia" w:ascii="宋体" w:hAnsi="宋体" w:eastAsia="宋体" w:cs="宋体"/>
                <w:color w:val="000000"/>
                <w:sz w:val="20"/>
                <w:szCs w:val="20"/>
              </w:rPr>
            </w:pPr>
          </w:p>
        </w:tc>
      </w:tr>
      <w:tr w14:paraId="5AD6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805"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52804A5C">
            <w:pPr>
              <w:widowControl w:val="0"/>
              <w:spacing w:beforeLines="0" w:afterLines="0"/>
              <w:jc w:val="center"/>
              <w:rPr>
                <w:rFonts w:hint="eastAsia" w:ascii="宋体" w:hAnsi="宋体" w:eastAsia="宋体" w:cs="宋体"/>
                <w:color w:val="000000"/>
                <w:sz w:val="20"/>
                <w:szCs w:val="20"/>
              </w:rPr>
            </w:pPr>
            <w:r>
              <w:rPr>
                <w:rFonts w:hint="eastAsia" w:ascii="宋体" w:hAnsi="宋体" w:cs="宋体"/>
                <w:color w:val="000000"/>
                <w:sz w:val="20"/>
                <w:szCs w:val="20"/>
                <w:lang w:val="en-US" w:eastAsia="zh-CN"/>
              </w:rPr>
              <w:t>含税</w:t>
            </w:r>
            <w:r>
              <w:rPr>
                <w:rFonts w:hint="eastAsia" w:ascii="宋体" w:hAnsi="宋体" w:eastAsia="宋体" w:cs="宋体"/>
                <w:color w:val="000000"/>
                <w:sz w:val="20"/>
                <w:szCs w:val="20"/>
                <w:lang w:eastAsia="zh-CN"/>
              </w:rPr>
              <w:t>合计</w:t>
            </w:r>
            <w:r>
              <w:rPr>
                <w:rFonts w:hint="eastAsia" w:ascii="宋体" w:hAnsi="宋体" w:cs="宋体"/>
                <w:color w:val="000000"/>
                <w:sz w:val="20"/>
                <w:szCs w:val="20"/>
                <w:lang w:eastAsia="zh-CN"/>
              </w:rPr>
              <w:t>（</w:t>
            </w:r>
            <w:r>
              <w:rPr>
                <w:rFonts w:hint="eastAsia" w:ascii="宋体" w:hAnsi="宋体" w:cs="宋体"/>
                <w:color w:val="000000"/>
                <w:sz w:val="20"/>
                <w:szCs w:val="20"/>
                <w:lang w:val="en-US" w:eastAsia="zh-CN"/>
              </w:rPr>
              <w:t>元</w:t>
            </w:r>
            <w:r>
              <w:rPr>
                <w:rFonts w:hint="eastAsia" w:ascii="宋体" w:hAnsi="宋体" w:cs="宋体"/>
                <w:color w:val="000000"/>
                <w:sz w:val="20"/>
                <w:szCs w:val="20"/>
                <w:lang w:eastAsia="zh-CN"/>
              </w:rPr>
              <w:t>）</w:t>
            </w:r>
          </w:p>
        </w:tc>
        <w:tc>
          <w:tcPr>
            <w:tcW w:w="531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34492F51">
            <w:pPr>
              <w:widowControl w:val="0"/>
              <w:spacing w:beforeLines="0" w:afterLines="0"/>
              <w:jc w:val="left"/>
              <w:rPr>
                <w:rFonts w:hint="default" w:ascii="宋体" w:hAnsi="宋体" w:cs="宋体"/>
                <w:sz w:val="20"/>
                <w:szCs w:val="20"/>
                <w:lang w:val="en-US" w:eastAsia="zh-CN"/>
              </w:rPr>
            </w:pPr>
            <w:r>
              <w:rPr>
                <w:rFonts w:hint="eastAsia" w:ascii="宋体" w:hAnsi="宋体" w:cs="宋体"/>
                <w:sz w:val="20"/>
                <w:szCs w:val="20"/>
                <w:lang w:val="en-US" w:eastAsia="zh-CN"/>
              </w:rPr>
              <w:t xml:space="preserve">小写：                   </w:t>
            </w:r>
          </w:p>
          <w:p w14:paraId="5A128B7E">
            <w:pPr>
              <w:widowControl w:val="0"/>
              <w:spacing w:beforeLines="0" w:afterLines="0"/>
              <w:jc w:val="left"/>
              <w:rPr>
                <w:rFonts w:hint="default" w:ascii="宋体" w:hAnsi="宋体" w:cs="宋体"/>
                <w:sz w:val="20"/>
                <w:szCs w:val="20"/>
                <w:lang w:val="en-US" w:eastAsia="zh-CN"/>
              </w:rPr>
            </w:pPr>
            <w:r>
              <w:rPr>
                <w:rFonts w:hint="eastAsia" w:ascii="宋体" w:hAnsi="宋体" w:cs="宋体"/>
                <w:sz w:val="20"/>
                <w:szCs w:val="20"/>
                <w:lang w:val="en-US" w:eastAsia="zh-CN"/>
              </w:rPr>
              <w:t xml:space="preserve">大写：                   </w:t>
            </w:r>
          </w:p>
        </w:tc>
      </w:tr>
    </w:tbl>
    <w:p w14:paraId="138077EE">
      <w:pPr>
        <w:spacing w:before="319" w:beforeLines="100" w:afterLines="0" w:line="360" w:lineRule="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注：报价需知</w:t>
      </w:r>
    </w:p>
    <w:p w14:paraId="4EF7C935">
      <w:pPr>
        <w:adjustRightInd/>
        <w:snapToGrid/>
        <w:spacing w:before="0" w:beforeLines="0" w:after="0" w:afterLines="0" w:line="360" w:lineRule="auto"/>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u w:val="none"/>
          <w:lang w:val="en-US" w:eastAsia="zh-CN"/>
        </w:rPr>
        <w:t>①</w:t>
      </w:r>
      <w:r>
        <w:rPr>
          <w:rFonts w:hint="eastAsia" w:asciiTheme="minorEastAsia" w:hAnsiTheme="minorEastAsia" w:eastAsiaTheme="minorEastAsia" w:cstheme="minorEastAsia"/>
          <w:sz w:val="24"/>
          <w:szCs w:val="24"/>
          <w:u w:val="none"/>
          <w:lang w:val="en-US" w:eastAsia="zh-CN"/>
        </w:rPr>
        <w:t>响应</w:t>
      </w:r>
      <w:r>
        <w:rPr>
          <w:rFonts w:hint="eastAsia" w:asciiTheme="minorEastAsia" w:hAnsiTheme="minorEastAsia" w:eastAsiaTheme="minorEastAsia" w:cstheme="minorEastAsia"/>
          <w:sz w:val="24"/>
          <w:szCs w:val="24"/>
          <w:u w:val="none"/>
        </w:rPr>
        <w:t>文件中的大写金额和小写金额不一致的，以大写金额为准;总价金额与单价金额不一致的，以单价金额为准，但单价金额小数点有明显错误的除外。</w:t>
      </w:r>
    </w:p>
    <w:p w14:paraId="5D0611CD">
      <w:pPr>
        <w:adjustRightInd/>
        <w:snapToGrid/>
        <w:spacing w:beforeLines="0" w:afterLines="0" w:line="360" w:lineRule="auto"/>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lang w:val="en-US" w:eastAsia="zh-CN"/>
        </w:rPr>
        <w:t>②选择</w:t>
      </w:r>
      <w:r>
        <w:rPr>
          <w:rFonts w:hint="eastAsia" w:asciiTheme="minorEastAsia" w:hAnsiTheme="minorEastAsia" w:eastAsiaTheme="minorEastAsia" w:cstheme="minorEastAsia"/>
          <w:sz w:val="24"/>
          <w:szCs w:val="24"/>
          <w:u w:val="none"/>
        </w:rPr>
        <w:t>人有权对</w:t>
      </w:r>
      <w:r>
        <w:rPr>
          <w:rFonts w:hint="eastAsia" w:asciiTheme="minorEastAsia" w:hAnsiTheme="minorEastAsia" w:eastAsiaTheme="minorEastAsia" w:cstheme="minorEastAsia"/>
          <w:sz w:val="24"/>
          <w:szCs w:val="24"/>
          <w:u w:val="none"/>
          <w:lang w:val="en-US" w:eastAsia="zh-CN"/>
        </w:rPr>
        <w:t>响应</w:t>
      </w:r>
      <w:r>
        <w:rPr>
          <w:rFonts w:hint="eastAsia" w:asciiTheme="minorEastAsia" w:hAnsiTheme="minorEastAsia" w:eastAsiaTheme="minorEastAsia" w:cstheme="minorEastAsia"/>
          <w:sz w:val="24"/>
          <w:szCs w:val="24"/>
          <w:u w:val="none"/>
        </w:rPr>
        <w:t>人的不平衡报价在总价范围内进行调整（总价不变，各细目单价之间调增或调减）。</w:t>
      </w:r>
    </w:p>
    <w:p w14:paraId="6054A364">
      <w:pPr>
        <w:adjustRightInd/>
        <w:snapToGrid/>
        <w:spacing w:beforeLines="0" w:afterLines="0" w:line="360" w:lineRule="auto"/>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lang w:val="en-US" w:eastAsia="zh-CN"/>
        </w:rPr>
        <w:t>③</w:t>
      </w:r>
      <w:r>
        <w:rPr>
          <w:rFonts w:hint="eastAsia" w:asciiTheme="minorEastAsia" w:hAnsiTheme="minorEastAsia" w:eastAsiaTheme="minorEastAsia" w:cstheme="minorEastAsia"/>
          <w:sz w:val="24"/>
          <w:szCs w:val="24"/>
          <w:u w:val="none"/>
        </w:rPr>
        <w:t>本次采购清单数量及施工</w:t>
      </w:r>
      <w:r>
        <w:rPr>
          <w:rFonts w:hint="eastAsia" w:asciiTheme="minorEastAsia" w:hAnsiTheme="minorEastAsia" w:eastAsiaTheme="minorEastAsia" w:cstheme="minorEastAsia"/>
          <w:sz w:val="24"/>
          <w:szCs w:val="24"/>
          <w:u w:val="none"/>
          <w:lang w:val="en-US" w:eastAsia="zh-CN"/>
        </w:rPr>
        <w:t>范围</w:t>
      </w:r>
      <w:r>
        <w:rPr>
          <w:rFonts w:hint="eastAsia" w:asciiTheme="minorEastAsia" w:hAnsiTheme="minorEastAsia" w:eastAsiaTheme="minorEastAsia" w:cstheme="minorEastAsia"/>
          <w:sz w:val="24"/>
          <w:szCs w:val="24"/>
          <w:u w:val="none"/>
        </w:rPr>
        <w:t>为暂定，中选单位进场后，</w:t>
      </w:r>
      <w:r>
        <w:rPr>
          <w:rFonts w:hint="eastAsia" w:asciiTheme="minorEastAsia" w:hAnsiTheme="minorEastAsia" w:eastAsiaTheme="minorEastAsia" w:cstheme="minorEastAsia"/>
          <w:sz w:val="24"/>
          <w:szCs w:val="24"/>
          <w:u w:val="none"/>
          <w:lang w:val="en-US" w:eastAsia="zh-CN"/>
        </w:rPr>
        <w:t>选择</w:t>
      </w:r>
      <w:r>
        <w:rPr>
          <w:rFonts w:hint="eastAsia" w:asciiTheme="minorEastAsia" w:hAnsiTheme="minorEastAsia" w:eastAsiaTheme="minorEastAsia" w:cstheme="minorEastAsia"/>
          <w:sz w:val="24"/>
          <w:szCs w:val="24"/>
          <w:u w:val="none"/>
        </w:rPr>
        <w:t>人有权根据现场实际施工进度、施工管理水平、现场环境因素及业主或公司的要求重新调整施工范围，中选单位必须无条件服从，同时不降低其相关义务。</w:t>
      </w:r>
    </w:p>
    <w:p w14:paraId="4C7DB4D4">
      <w:pPr>
        <w:adjustRightInd/>
        <w:snapToGrid/>
        <w:spacing w:beforeLines="0" w:afterLines="0" w:line="360" w:lineRule="auto"/>
        <w:ind w:firstLine="480" w:firstLineChars="200"/>
        <w:rPr>
          <w:rFonts w:hint="default"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④所报的单价应包括材料成本、运输费、包装费、劳务费、装卸、仓储保管、试验检测（指产品出厂前按国家规定频率的试验检测）、取样、保险、利润、税金、政策性文件规定及合同包含的所有风险、责任等各项应有费用。</w:t>
      </w:r>
    </w:p>
    <w:p w14:paraId="333FD889">
      <w:pPr>
        <w:pStyle w:val="2"/>
        <w:rPr>
          <w:rFonts w:hint="default"/>
          <w:lang w:val="en-US" w:eastAsia="zh-CN"/>
        </w:rPr>
      </w:pPr>
    </w:p>
    <w:p w14:paraId="29137137">
      <w:pPr>
        <w:adjustRightInd/>
        <w:snapToGrid/>
        <w:spacing w:before="0" w:beforeLines="0" w:after="0" w:afterLines="0" w:line="360" w:lineRule="auto"/>
        <w:ind w:firstLine="480" w:firstLineChars="200"/>
        <w:jc w:val="both"/>
        <w:rPr>
          <w:rFonts w:hint="eastAsia" w:asciiTheme="minorEastAsia" w:hAnsiTheme="minorEastAsia" w:eastAsiaTheme="minorEastAsia" w:cstheme="minorEastAsia"/>
          <w:sz w:val="24"/>
          <w:szCs w:val="24"/>
          <w:u w:val="none"/>
        </w:rPr>
        <w:sectPr>
          <w:footerReference r:id="rId4"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1DF681E2">
      <w:pPr>
        <w:pStyle w:val="3"/>
        <w:numPr>
          <w:ilvl w:val="0"/>
          <w:numId w:val="5"/>
        </w:numPr>
        <w:tabs>
          <w:tab w:val="left" w:pos="2544"/>
          <w:tab w:val="center" w:pos="4320"/>
        </w:tabs>
        <w:adjustRightInd w:val="0"/>
        <w:snapToGrid w:val="0"/>
        <w:spacing w:before="160" w:beforeLines="50" w:after="160" w:afterLines="50" w:line="360" w:lineRule="auto"/>
        <w:jc w:val="center"/>
        <w:outlineLvl w:val="1"/>
        <w:rPr>
          <w:rFonts w:hint="eastAsia" w:ascii="宋体" w:hAnsi="宋体" w:cs="宋体"/>
          <w:bCs w:val="0"/>
          <w:snapToGrid w:val="0"/>
          <w:kern w:val="0"/>
          <w:sz w:val="32"/>
          <w:lang w:val="en-US" w:eastAsia="zh-CN"/>
        </w:rPr>
      </w:pPr>
      <w:r>
        <w:rPr>
          <w:rFonts w:hint="eastAsia" w:ascii="宋体" w:hAnsi="宋体" w:cs="宋体"/>
          <w:bCs w:val="0"/>
          <w:snapToGrid w:val="0"/>
          <w:kern w:val="0"/>
          <w:sz w:val="32"/>
        </w:rPr>
        <w:t xml:space="preserve"> </w:t>
      </w:r>
      <w:bookmarkStart w:id="60" w:name="_Toc1254"/>
      <w:bookmarkStart w:id="61" w:name="_Toc9673"/>
      <w:r>
        <w:rPr>
          <w:rFonts w:hint="eastAsia" w:ascii="宋体" w:hAnsi="宋体" w:cs="宋体"/>
          <w:bCs w:val="0"/>
          <w:snapToGrid w:val="0"/>
          <w:kern w:val="0"/>
          <w:sz w:val="32"/>
          <w:lang w:val="en-US" w:eastAsia="zh-CN"/>
        </w:rPr>
        <w:t>评选办法</w:t>
      </w:r>
      <w:r>
        <w:rPr>
          <w:rFonts w:hint="eastAsia" w:ascii="宋体" w:hAnsi="宋体" w:cs="宋体"/>
          <w:b/>
          <w:bCs w:val="0"/>
          <w:snapToGrid w:val="0"/>
          <w:kern w:val="0"/>
          <w:sz w:val="32"/>
          <w:szCs w:val="44"/>
          <w:u w:val="none"/>
          <w:lang w:val="en-US" w:eastAsia="zh-CN"/>
        </w:rPr>
        <w:t>(</w:t>
      </w:r>
      <w:r>
        <w:rPr>
          <w:rFonts w:hint="eastAsia" w:ascii="宋体" w:hAnsi="宋体" w:eastAsia="宋体" w:cs="宋体"/>
          <w:b/>
          <w:bCs w:val="0"/>
          <w:snapToGrid w:val="0"/>
          <w:kern w:val="0"/>
          <w:sz w:val="32"/>
          <w:szCs w:val="44"/>
          <w:u w:val="none"/>
          <w:lang w:val="en-US" w:eastAsia="zh-CN"/>
        </w:rPr>
        <w:t>经评审的</w:t>
      </w:r>
      <w:r>
        <w:rPr>
          <w:rFonts w:hint="eastAsia" w:ascii="宋体" w:hAnsi="宋体" w:eastAsia="宋体" w:cs="宋体"/>
          <w:b/>
          <w:bCs w:val="0"/>
          <w:snapToGrid w:val="0"/>
          <w:kern w:val="0"/>
          <w:sz w:val="32"/>
          <w:szCs w:val="44"/>
          <w:u w:val="none"/>
        </w:rPr>
        <w:t>最低</w:t>
      </w:r>
      <w:r>
        <w:rPr>
          <w:rFonts w:hint="eastAsia" w:ascii="宋体" w:hAnsi="宋体" w:eastAsia="宋体" w:cs="宋体"/>
          <w:b/>
          <w:bCs w:val="0"/>
          <w:snapToGrid w:val="0"/>
          <w:kern w:val="0"/>
          <w:sz w:val="32"/>
          <w:szCs w:val="44"/>
          <w:u w:val="none"/>
          <w:lang w:val="en-US" w:eastAsia="zh-CN"/>
        </w:rPr>
        <w:t>价</w:t>
      </w:r>
      <w:r>
        <w:rPr>
          <w:rFonts w:hint="eastAsia" w:ascii="宋体" w:hAnsi="宋体" w:eastAsia="宋体" w:cs="宋体"/>
          <w:b/>
          <w:bCs w:val="0"/>
          <w:snapToGrid w:val="0"/>
          <w:kern w:val="0"/>
          <w:sz w:val="32"/>
          <w:szCs w:val="44"/>
          <w:u w:val="none"/>
        </w:rPr>
        <w:t>法</w:t>
      </w:r>
      <w:r>
        <w:rPr>
          <w:rFonts w:hint="eastAsia" w:ascii="宋体" w:hAnsi="宋体" w:cs="宋体"/>
          <w:b/>
          <w:bCs w:val="0"/>
          <w:snapToGrid w:val="0"/>
          <w:kern w:val="0"/>
          <w:sz w:val="32"/>
          <w:szCs w:val="44"/>
          <w:u w:val="none"/>
          <w:lang w:val="en-US" w:eastAsia="zh-CN"/>
        </w:rPr>
        <w:t>)</w:t>
      </w:r>
      <w:bookmarkEnd w:id="60"/>
      <w:bookmarkEnd w:id="61"/>
    </w:p>
    <w:p w14:paraId="3E4B3781">
      <w:pPr>
        <w:autoSpaceDE/>
        <w:autoSpaceDN/>
        <w:adjustRightInd w:val="0"/>
        <w:spacing w:line="240" w:lineRule="auto"/>
        <w:ind w:firstLine="0" w:firstLineChars="0"/>
        <w:jc w:val="both"/>
        <w:rPr>
          <w:rFonts w:hint="eastAsia" w:ascii="宋体" w:hAnsi="宋体" w:eastAsia="宋体" w:cs="宋体"/>
          <w:color w:val="000000"/>
          <w:kern w:val="0"/>
          <w:sz w:val="24"/>
          <w:szCs w:val="24"/>
        </w:rPr>
      </w:pPr>
    </w:p>
    <w:p w14:paraId="571BF639">
      <w:pPr>
        <w:widowControl/>
        <w:snapToGrid w:val="0"/>
        <w:spacing w:line="360" w:lineRule="auto"/>
        <w:ind w:firstLine="482" w:firstLineChars="200"/>
        <w:outlineLvl w:val="1"/>
        <w:rPr>
          <w:rFonts w:hint="eastAsia" w:ascii="宋体" w:hAnsi="宋体" w:eastAsia="宋体" w:cs="宋体"/>
          <w:b/>
          <w:bCs/>
          <w:kern w:val="0"/>
          <w:sz w:val="24"/>
          <w:szCs w:val="24"/>
          <w:lang w:val="en-US" w:eastAsia="zh-CN"/>
        </w:rPr>
      </w:pPr>
      <w:bookmarkStart w:id="62" w:name="_Toc13259"/>
      <w:bookmarkStart w:id="63" w:name="_Toc16686"/>
      <w:r>
        <w:rPr>
          <w:rFonts w:hint="eastAsia" w:ascii="宋体" w:hAnsi="宋体" w:eastAsia="宋体" w:cs="宋体"/>
          <w:b/>
          <w:bCs/>
          <w:kern w:val="0"/>
          <w:sz w:val="24"/>
          <w:szCs w:val="24"/>
          <w:lang w:val="en-US" w:eastAsia="zh-CN"/>
        </w:rPr>
        <w:t>一、 基本原则：</w:t>
      </w:r>
      <w:bookmarkEnd w:id="62"/>
      <w:bookmarkEnd w:id="63"/>
    </w:p>
    <w:p w14:paraId="498DEA42">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1.评审应遵循公平、公正、科学、择优的原则。</w:t>
      </w:r>
    </w:p>
    <w:p w14:paraId="6D0D6353">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2.本次评审为递交响应文件的所有合格供应商提供公平的竞争机会。</w:t>
      </w:r>
    </w:p>
    <w:p w14:paraId="77422614">
      <w:pPr>
        <w:widowControl/>
        <w:snapToGrid w:val="0"/>
        <w:spacing w:line="360" w:lineRule="auto"/>
        <w:ind w:firstLine="480" w:firstLineChars="200"/>
        <w:rPr>
          <w:rFonts w:hint="eastAsia"/>
          <w:sz w:val="24"/>
          <w:szCs w:val="24"/>
          <w:lang w:val="en-US" w:eastAsia="zh-CN"/>
        </w:rPr>
      </w:pPr>
      <w:r>
        <w:rPr>
          <w:rFonts w:hint="eastAsia" w:ascii="宋体" w:hAnsi="宋体" w:eastAsia="宋体" w:cs="宋体"/>
          <w:sz w:val="24"/>
          <w:szCs w:val="24"/>
          <w:lang w:val="en-US" w:eastAsia="zh-CN"/>
        </w:rPr>
        <w:t>3.评审小组将遵循公平、公正的竞争原则，严格按照选择文件的要求，对响应文件、澄清及承诺文件等进行分析、评价，并确定中选单位。</w:t>
      </w:r>
    </w:p>
    <w:p w14:paraId="4F0080AF">
      <w:pPr>
        <w:widowControl/>
        <w:snapToGrid w:val="0"/>
        <w:spacing w:line="360" w:lineRule="auto"/>
        <w:ind w:firstLine="482" w:firstLineChars="200"/>
        <w:outlineLvl w:val="1"/>
        <w:rPr>
          <w:rFonts w:hint="eastAsia" w:ascii="宋体" w:hAnsi="宋体" w:eastAsia="宋体" w:cs="宋体"/>
          <w:b/>
          <w:bCs/>
          <w:kern w:val="0"/>
          <w:sz w:val="24"/>
          <w:szCs w:val="24"/>
          <w:lang w:val="en-US" w:eastAsia="zh-CN"/>
        </w:rPr>
      </w:pPr>
      <w:bookmarkStart w:id="64" w:name="_Toc2542"/>
      <w:bookmarkStart w:id="65" w:name="_Toc3427"/>
      <w:r>
        <w:rPr>
          <w:rFonts w:hint="eastAsia" w:ascii="宋体" w:hAnsi="宋体" w:eastAsia="宋体" w:cs="宋体"/>
          <w:b/>
          <w:bCs/>
          <w:kern w:val="0"/>
          <w:sz w:val="24"/>
          <w:szCs w:val="24"/>
          <w:lang w:val="en-US" w:eastAsia="zh-CN"/>
        </w:rPr>
        <w:t>二、评审程序：</w:t>
      </w:r>
      <w:bookmarkEnd w:id="64"/>
      <w:bookmarkEnd w:id="65"/>
    </w:p>
    <w:p w14:paraId="7820D345">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1.组建评审小组</w:t>
      </w:r>
    </w:p>
    <w:p w14:paraId="7115C7C2">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由选择人根据本次选择的特点组建评审小组，成员人数见本选择文件响应人须知。</w:t>
      </w:r>
    </w:p>
    <w:p w14:paraId="375297C8">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2.评审小组工作原则</w:t>
      </w:r>
    </w:p>
    <w:p w14:paraId="5F6746F5">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评审小组应当按照客观、公正、审慎的原则，根据选择文件规定的评审程序、评审方法和评审标准进行独立评审。未实质性响应选择文件的响应文件按无效响应处理。</w:t>
      </w:r>
    </w:p>
    <w:p w14:paraId="3B3D9F55">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3.评审程序和内容</w:t>
      </w:r>
    </w:p>
    <w:p w14:paraId="0E65200E">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(1)本项目选择由选择人主持，宣布评审的有关事项。</w:t>
      </w:r>
    </w:p>
    <w:p w14:paraId="554A097E">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(2)评审小组按照选择文件的要求和规定，首先对所有响应单位的响应文件进行</w:t>
      </w:r>
      <w:r>
        <w:rPr>
          <w:rFonts w:hint="eastAsia" w:ascii="宋体" w:hAnsi="宋体" w:cs="宋体"/>
          <w:sz w:val="24"/>
          <w:szCs w:val="24"/>
          <w:lang w:val="en-US" w:eastAsia="zh-CN"/>
        </w:rPr>
        <w:t>形式</w:t>
      </w:r>
      <w:r>
        <w:rPr>
          <w:rFonts w:hint="eastAsia" w:ascii="宋体" w:hAnsi="宋体" w:eastAsia="宋体" w:cs="宋体"/>
          <w:sz w:val="24"/>
          <w:szCs w:val="24"/>
          <w:lang w:val="en-US" w:eastAsia="zh-CN"/>
        </w:rPr>
        <w:t>评审，凡响应文件不符合选择文件要求的，经评审小组询问核实并认定后，作无效响应处理，其响应文件不再进入下一环节的评审。</w:t>
      </w:r>
    </w:p>
    <w:p w14:paraId="57FB5A10">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(3)评审小组对通过</w:t>
      </w:r>
      <w:r>
        <w:rPr>
          <w:rFonts w:hint="eastAsia" w:ascii="宋体" w:hAnsi="宋体" w:cs="宋体"/>
          <w:sz w:val="24"/>
          <w:szCs w:val="24"/>
          <w:lang w:val="en-US" w:eastAsia="zh-CN"/>
        </w:rPr>
        <w:t>形式</w:t>
      </w:r>
      <w:r>
        <w:rPr>
          <w:rFonts w:hint="eastAsia" w:ascii="宋体" w:hAnsi="宋体" w:eastAsia="宋体" w:cs="宋体"/>
          <w:sz w:val="24"/>
          <w:szCs w:val="24"/>
          <w:lang w:val="en-US" w:eastAsia="zh-CN"/>
        </w:rPr>
        <w:t>评审的响应单位就报价等要素进行评审。</w:t>
      </w:r>
    </w:p>
    <w:p w14:paraId="4C6D86B6">
      <w:pPr>
        <w:widowControl/>
        <w:snapToGrid w:val="0"/>
        <w:spacing w:line="360" w:lineRule="auto"/>
        <w:ind w:firstLine="480" w:firstLineChars="200"/>
        <w:rPr>
          <w:rFonts w:hint="eastAsia"/>
          <w:sz w:val="24"/>
          <w:szCs w:val="24"/>
          <w:lang w:val="en-US" w:eastAsia="zh-CN"/>
        </w:rPr>
      </w:pPr>
      <w:r>
        <w:rPr>
          <w:rFonts w:hint="eastAsia" w:ascii="宋体" w:hAnsi="宋体" w:eastAsia="宋体" w:cs="宋体"/>
          <w:sz w:val="24"/>
          <w:szCs w:val="24"/>
          <w:lang w:val="en-US" w:eastAsia="zh-CN"/>
        </w:rPr>
        <w:t>(4)完成选择报告，推荐候选合作单位。</w:t>
      </w:r>
    </w:p>
    <w:p w14:paraId="40EEF522">
      <w:pPr>
        <w:widowControl/>
        <w:snapToGrid w:val="0"/>
        <w:spacing w:line="360" w:lineRule="auto"/>
        <w:ind w:firstLine="482" w:firstLineChars="200"/>
        <w:outlineLvl w:val="1"/>
        <w:rPr>
          <w:rFonts w:hint="eastAsia" w:ascii="宋体" w:hAnsi="宋体" w:cs="宋体"/>
          <w:b/>
          <w:bCs/>
          <w:kern w:val="0"/>
          <w:sz w:val="24"/>
          <w:szCs w:val="24"/>
        </w:rPr>
      </w:pPr>
      <w:bookmarkStart w:id="66" w:name="_Toc4554"/>
      <w:bookmarkStart w:id="67" w:name="_Toc4670"/>
      <w:r>
        <w:rPr>
          <w:rFonts w:hint="eastAsia" w:ascii="宋体" w:hAnsi="宋体" w:cs="宋体"/>
          <w:b/>
          <w:bCs/>
          <w:kern w:val="0"/>
          <w:sz w:val="24"/>
          <w:szCs w:val="24"/>
          <w:lang w:val="en-US" w:eastAsia="zh-CN"/>
        </w:rPr>
        <w:t>三、</w:t>
      </w:r>
      <w:r>
        <w:rPr>
          <w:rFonts w:hint="eastAsia" w:ascii="宋体" w:hAnsi="宋体" w:cs="宋体"/>
          <w:b/>
          <w:bCs/>
          <w:kern w:val="0"/>
          <w:sz w:val="24"/>
          <w:szCs w:val="24"/>
        </w:rPr>
        <w:t>本次</w:t>
      </w:r>
      <w:r>
        <w:rPr>
          <w:rFonts w:hint="eastAsia" w:ascii="宋体" w:hAnsi="宋体" w:cs="宋体"/>
          <w:b/>
          <w:bCs/>
          <w:kern w:val="0"/>
          <w:sz w:val="24"/>
          <w:szCs w:val="24"/>
          <w:lang w:val="en-US" w:eastAsia="zh-CN"/>
        </w:rPr>
        <w:t>选择</w:t>
      </w:r>
      <w:r>
        <w:rPr>
          <w:rFonts w:hint="eastAsia" w:ascii="宋体" w:hAnsi="宋体" w:cs="宋体"/>
          <w:b/>
          <w:bCs/>
          <w:kern w:val="0"/>
          <w:sz w:val="24"/>
          <w:szCs w:val="24"/>
        </w:rPr>
        <w:t>采用：</w:t>
      </w:r>
      <w:bookmarkEnd w:id="66"/>
      <w:bookmarkEnd w:id="67"/>
    </w:p>
    <w:p w14:paraId="1A765BB1">
      <w:pPr>
        <w:widowControl/>
        <w:snapToGrid w:val="0"/>
        <w:spacing w:line="360" w:lineRule="auto"/>
        <w:ind w:firstLine="480" w:firstLineChars="200"/>
        <w:rPr>
          <w:rFonts w:hint="eastAsia" w:ascii="宋体" w:hAnsi="宋体" w:eastAsia="宋体" w:cs="宋体"/>
          <w:kern w:val="2"/>
          <w:sz w:val="24"/>
          <w:szCs w:val="24"/>
        </w:rPr>
      </w:pPr>
      <w:r>
        <w:rPr>
          <w:rFonts w:hint="eastAsia" w:ascii="宋体" w:hAnsi="宋体" w:eastAsia="宋体" w:cs="宋体"/>
          <w:b w:val="0"/>
          <w:bCs w:val="0"/>
          <w:snapToGrid/>
          <w:kern w:val="2"/>
          <w:sz w:val="24"/>
          <w:szCs w:val="24"/>
        </w:rPr>
        <w:sym w:font="Wingdings" w:char="F0FE"/>
      </w:r>
      <w:r>
        <w:rPr>
          <w:rFonts w:hint="eastAsia" w:ascii="宋体" w:hAnsi="宋体" w:eastAsia="宋体" w:cs="宋体"/>
          <w:kern w:val="2"/>
          <w:sz w:val="24"/>
          <w:szCs w:val="24"/>
          <w:lang w:val="en-US" w:eastAsia="zh-CN"/>
        </w:rPr>
        <w:t>经评审的</w:t>
      </w:r>
      <w:r>
        <w:rPr>
          <w:rFonts w:hint="eastAsia" w:ascii="宋体" w:hAnsi="宋体" w:eastAsia="宋体" w:cs="宋体"/>
          <w:kern w:val="2"/>
          <w:sz w:val="24"/>
          <w:szCs w:val="24"/>
        </w:rPr>
        <w:t>最低</w:t>
      </w:r>
      <w:r>
        <w:rPr>
          <w:rFonts w:hint="eastAsia" w:ascii="宋体" w:hAnsi="宋体" w:eastAsia="宋体" w:cs="宋体"/>
          <w:kern w:val="2"/>
          <w:sz w:val="24"/>
          <w:szCs w:val="24"/>
          <w:lang w:val="en-US" w:eastAsia="zh-CN"/>
        </w:rPr>
        <w:t>价</w:t>
      </w:r>
      <w:r>
        <w:rPr>
          <w:rFonts w:hint="eastAsia" w:ascii="宋体" w:hAnsi="宋体" w:eastAsia="宋体" w:cs="宋体"/>
          <w:kern w:val="2"/>
          <w:sz w:val="24"/>
          <w:szCs w:val="24"/>
        </w:rPr>
        <w:t>法。</w:t>
      </w:r>
    </w:p>
    <w:p w14:paraId="25A7B2F9">
      <w:pPr>
        <w:keepNext w:val="0"/>
        <w:keepLines w:val="0"/>
        <w:pageBreakBefore w:val="0"/>
        <w:kinsoku/>
        <w:wordWrap/>
        <w:overflowPunct/>
        <w:topLinePunct w:val="0"/>
        <w:bidi w:val="0"/>
        <w:adjustRightInd/>
        <w:snapToGrid/>
        <w:spacing w:line="480" w:lineRule="exact"/>
        <w:ind w:firstLine="482" w:firstLineChars="200"/>
        <w:textAlignment w:val="auto"/>
        <w:outlineLvl w:val="1"/>
        <w:rPr>
          <w:rFonts w:hint="default" w:ascii="宋体" w:hAnsi="宋体" w:eastAsia="宋体" w:cs="仿宋_GB2312"/>
          <w:b/>
          <w:bCs/>
          <w:color w:val="000000"/>
          <w:sz w:val="24"/>
          <w:lang w:val="en-US" w:eastAsia="zh-CN"/>
        </w:rPr>
      </w:pPr>
      <w:bookmarkStart w:id="68" w:name="_Toc97500983"/>
      <w:bookmarkStart w:id="69" w:name="_Toc18655"/>
      <w:bookmarkStart w:id="70" w:name="_Toc15602"/>
      <w:bookmarkStart w:id="71" w:name="_Toc32664"/>
      <w:r>
        <w:rPr>
          <w:rFonts w:hint="eastAsia" w:ascii="宋体" w:hAnsi="宋体" w:eastAsia="宋体" w:cs="仿宋_GB2312"/>
          <w:b/>
          <w:bCs/>
          <w:color w:val="000000"/>
          <w:sz w:val="24"/>
          <w:lang w:eastAsia="zh-CN"/>
        </w:rPr>
        <w:t>四</w:t>
      </w:r>
      <w:r>
        <w:rPr>
          <w:rFonts w:hint="eastAsia" w:ascii="宋体" w:hAnsi="宋体" w:eastAsia="宋体" w:cs="仿宋_GB2312"/>
          <w:b/>
          <w:bCs/>
          <w:color w:val="000000"/>
          <w:sz w:val="24"/>
          <w:lang w:val="zh-CN" w:eastAsia="zh-CN"/>
        </w:rPr>
        <w:t>、确定候选</w:t>
      </w:r>
      <w:bookmarkEnd w:id="68"/>
      <w:bookmarkEnd w:id="69"/>
      <w:r>
        <w:rPr>
          <w:rFonts w:hint="eastAsia" w:ascii="宋体" w:hAnsi="宋体" w:eastAsia="宋体" w:cs="仿宋_GB2312"/>
          <w:b/>
          <w:bCs/>
          <w:color w:val="000000"/>
          <w:sz w:val="24"/>
          <w:lang w:val="en-US" w:eastAsia="zh-CN"/>
        </w:rPr>
        <w:t>中选单位</w:t>
      </w:r>
      <w:bookmarkEnd w:id="70"/>
      <w:bookmarkEnd w:id="71"/>
    </w:p>
    <w:p w14:paraId="6616C10F">
      <w:pPr>
        <w:keepNext w:val="0"/>
        <w:keepLines w:val="0"/>
        <w:pageBreakBefore w:val="0"/>
        <w:kinsoku/>
        <w:wordWrap/>
        <w:overflowPunct/>
        <w:topLinePunct w:val="0"/>
        <w:bidi w:val="0"/>
        <w:adjustRightInd/>
        <w:snapToGrid/>
        <w:spacing w:line="480" w:lineRule="exact"/>
        <w:ind w:firstLine="480" w:firstLineChars="200"/>
        <w:textAlignment w:val="auto"/>
        <w:rPr>
          <w:rFonts w:ascii="宋体" w:hAnsi="宋体" w:eastAsia="宋体" w:cs="宋体"/>
          <w:sz w:val="24"/>
          <w:lang w:eastAsia="zh-CN"/>
        </w:rPr>
      </w:pPr>
      <w:r>
        <w:rPr>
          <w:rFonts w:hint="eastAsia" w:ascii="宋体" w:hAnsi="宋体" w:eastAsia="宋体" w:cs="宋体"/>
          <w:sz w:val="24"/>
          <w:lang w:eastAsia="zh-CN"/>
        </w:rPr>
        <w:t>评审小组</w:t>
      </w:r>
      <w:r>
        <w:rPr>
          <w:rFonts w:hint="eastAsia" w:ascii="宋体" w:hAnsi="宋体" w:eastAsia="宋体" w:cs="宋体"/>
          <w:sz w:val="24"/>
          <w:lang w:val="en-US" w:eastAsia="zh-CN"/>
        </w:rPr>
        <w:t>采用</w:t>
      </w:r>
      <w:r>
        <w:rPr>
          <w:rFonts w:hint="eastAsia" w:ascii="宋体" w:hAnsi="宋体" w:eastAsia="宋体" w:cs="宋体"/>
          <w:kern w:val="0"/>
          <w:sz w:val="24"/>
          <w:szCs w:val="24"/>
          <w:lang w:val="en-US" w:eastAsia="zh-CN"/>
        </w:rPr>
        <w:t>经评审的</w:t>
      </w:r>
      <w:r>
        <w:rPr>
          <w:rFonts w:hint="eastAsia" w:ascii="宋体" w:hAnsi="宋体" w:eastAsia="宋体" w:cs="宋体"/>
          <w:kern w:val="0"/>
          <w:sz w:val="24"/>
          <w:szCs w:val="24"/>
        </w:rPr>
        <w:t>最低</w:t>
      </w:r>
      <w:r>
        <w:rPr>
          <w:rFonts w:hint="eastAsia" w:ascii="宋体" w:hAnsi="宋体" w:eastAsia="宋体" w:cs="宋体"/>
          <w:kern w:val="0"/>
          <w:sz w:val="24"/>
          <w:szCs w:val="24"/>
          <w:lang w:val="en-US" w:eastAsia="zh-CN"/>
        </w:rPr>
        <w:t>价</w:t>
      </w:r>
      <w:r>
        <w:rPr>
          <w:rFonts w:hint="eastAsia" w:ascii="宋体" w:hAnsi="宋体" w:eastAsia="宋体" w:cs="宋体"/>
          <w:kern w:val="0"/>
          <w:sz w:val="24"/>
          <w:szCs w:val="24"/>
        </w:rPr>
        <w:t>法</w:t>
      </w:r>
      <w:r>
        <w:rPr>
          <w:rFonts w:hint="eastAsia" w:ascii="宋体" w:hAnsi="宋体" w:eastAsia="宋体" w:cs="宋体"/>
          <w:kern w:val="0"/>
          <w:sz w:val="24"/>
          <w:szCs w:val="24"/>
          <w:lang w:eastAsia="zh-CN"/>
        </w:rPr>
        <w:t>，</w:t>
      </w:r>
      <w:r>
        <w:rPr>
          <w:rFonts w:hint="eastAsia" w:ascii="宋体" w:hAnsi="宋体" w:eastAsia="宋体" w:cs="宋体"/>
          <w:sz w:val="24"/>
          <w:lang w:eastAsia="zh-CN"/>
        </w:rPr>
        <w:t>推荐</w:t>
      </w:r>
      <w:r>
        <w:rPr>
          <w:rFonts w:hint="eastAsia" w:ascii="宋体" w:hAnsi="宋体" w:eastAsia="宋体" w:cs="宋体"/>
          <w:sz w:val="24"/>
          <w:lang w:val="en-US" w:eastAsia="zh-CN"/>
        </w:rPr>
        <w:t>该次选择活动的</w:t>
      </w:r>
      <w:r>
        <w:rPr>
          <w:rFonts w:hint="eastAsia" w:ascii="宋体" w:hAnsi="宋体" w:eastAsia="宋体" w:cs="宋体"/>
          <w:sz w:val="24"/>
          <w:lang w:eastAsia="zh-CN"/>
        </w:rPr>
        <w:t>候选</w:t>
      </w:r>
      <w:r>
        <w:rPr>
          <w:rFonts w:hint="eastAsia" w:ascii="宋体" w:hAnsi="宋体" w:eastAsia="宋体" w:cs="宋体"/>
          <w:sz w:val="24"/>
          <w:lang w:val="en-US" w:eastAsia="zh-CN"/>
        </w:rPr>
        <w:t>中选单位</w:t>
      </w:r>
      <w:r>
        <w:rPr>
          <w:rFonts w:hint="eastAsia" w:ascii="宋体" w:hAnsi="宋体" w:eastAsia="宋体" w:cs="宋体"/>
          <w:sz w:val="24"/>
          <w:lang w:eastAsia="zh-CN"/>
        </w:rPr>
        <w:t>。</w:t>
      </w:r>
      <w:r>
        <w:rPr>
          <w:rFonts w:hint="eastAsia" w:ascii="宋体" w:hAnsi="宋体" w:eastAsia="宋体" w:cs="宋体"/>
          <w:sz w:val="24"/>
          <w:lang w:val="en-US" w:eastAsia="zh-CN"/>
        </w:rPr>
        <w:t>响应单位报价</w:t>
      </w:r>
      <w:r>
        <w:rPr>
          <w:rFonts w:hint="eastAsia" w:ascii="宋体" w:hAnsi="宋体" w:eastAsia="宋体" w:cs="宋体"/>
          <w:sz w:val="24"/>
          <w:lang w:eastAsia="zh-CN"/>
        </w:rPr>
        <w:t>相</w:t>
      </w:r>
      <w:r>
        <w:rPr>
          <w:rFonts w:hint="eastAsia" w:ascii="宋体" w:hAnsi="宋体" w:eastAsia="宋体" w:cs="宋体"/>
          <w:sz w:val="24"/>
          <w:lang w:val="en-US" w:eastAsia="zh-CN"/>
        </w:rPr>
        <w:t>同</w:t>
      </w:r>
      <w:r>
        <w:rPr>
          <w:rFonts w:hint="eastAsia" w:ascii="宋体" w:hAnsi="宋体" w:eastAsia="宋体" w:cs="宋体"/>
          <w:sz w:val="24"/>
          <w:lang w:eastAsia="zh-CN"/>
        </w:rPr>
        <w:t>时，</w:t>
      </w:r>
      <w:r>
        <w:rPr>
          <w:rFonts w:hint="eastAsia" w:ascii="宋体" w:hAnsi="宋体" w:eastAsia="宋体" w:cs="宋体"/>
          <w:sz w:val="24"/>
          <w:lang w:val="en-US" w:eastAsia="zh-CN"/>
        </w:rPr>
        <w:t>可邀请其进行二次报价，</w:t>
      </w:r>
      <w:r>
        <w:rPr>
          <w:rFonts w:hint="eastAsia" w:ascii="宋体" w:hAnsi="宋体" w:eastAsia="宋体" w:cs="宋体"/>
          <w:sz w:val="24"/>
          <w:lang w:eastAsia="zh-CN"/>
        </w:rPr>
        <w:t>以最终报价低的优先；最终报价也相等的，以响应</w:t>
      </w:r>
      <w:r>
        <w:rPr>
          <w:rFonts w:hint="eastAsia" w:ascii="宋体" w:hAnsi="宋体" w:eastAsia="宋体" w:cs="宋体"/>
          <w:sz w:val="24"/>
          <w:lang w:val="en-US" w:eastAsia="zh-CN"/>
        </w:rPr>
        <w:t>单位业绩多或注册资金多</w:t>
      </w:r>
      <w:r>
        <w:rPr>
          <w:rFonts w:hint="eastAsia" w:ascii="宋体" w:hAnsi="宋体" w:eastAsia="宋体" w:cs="宋体"/>
          <w:sz w:val="24"/>
          <w:lang w:eastAsia="zh-CN"/>
        </w:rPr>
        <w:t>的优先。</w:t>
      </w:r>
      <w:bookmarkStart w:id="72" w:name="_Toc29281"/>
      <w:bookmarkStart w:id="73" w:name="_Toc97500984"/>
    </w:p>
    <w:bookmarkEnd w:id="72"/>
    <w:bookmarkEnd w:id="73"/>
    <w:p w14:paraId="3688E885">
      <w:pPr>
        <w:widowControl/>
        <w:snapToGrid/>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sz w:val="24"/>
          <w:lang w:eastAsia="zh-CN"/>
        </w:rPr>
        <w:t>若</w:t>
      </w:r>
      <w:r>
        <w:rPr>
          <w:rFonts w:hint="eastAsia" w:ascii="宋体" w:hAnsi="宋体" w:eastAsia="宋体" w:cs="宋体"/>
          <w:sz w:val="24"/>
          <w:lang w:val="en-US" w:eastAsia="zh-CN"/>
        </w:rPr>
        <w:t>选择</w:t>
      </w:r>
      <w:r>
        <w:rPr>
          <w:rFonts w:hint="eastAsia" w:ascii="宋体" w:hAnsi="宋体" w:eastAsia="宋体" w:cs="宋体"/>
          <w:sz w:val="24"/>
          <w:lang w:eastAsia="zh-CN"/>
        </w:rPr>
        <w:t>人在发出</w:t>
      </w:r>
      <w:r>
        <w:rPr>
          <w:rFonts w:hint="eastAsia" w:ascii="宋体" w:hAnsi="宋体" w:eastAsia="宋体" w:cs="宋体"/>
          <w:sz w:val="24"/>
          <w:lang w:val="en-US" w:eastAsia="zh-CN"/>
        </w:rPr>
        <w:t>中选</w:t>
      </w:r>
      <w:r>
        <w:rPr>
          <w:rFonts w:hint="eastAsia" w:ascii="宋体" w:hAnsi="宋体" w:eastAsia="宋体" w:cs="宋体"/>
          <w:sz w:val="24"/>
          <w:lang w:eastAsia="zh-CN"/>
        </w:rPr>
        <w:t>通知书前发现拟确定的</w:t>
      </w:r>
      <w:r>
        <w:rPr>
          <w:rFonts w:hint="eastAsia" w:ascii="宋体" w:hAnsi="宋体" w:eastAsia="宋体" w:cs="宋体"/>
          <w:b w:val="0"/>
          <w:bCs w:val="0"/>
          <w:color w:val="auto"/>
          <w:sz w:val="24"/>
          <w:lang w:val="en-US" w:eastAsia="zh-CN"/>
        </w:rPr>
        <w:t>中选单位</w:t>
      </w:r>
      <w:r>
        <w:rPr>
          <w:rFonts w:hint="eastAsia" w:ascii="宋体" w:hAnsi="宋体" w:eastAsia="宋体" w:cs="宋体"/>
          <w:sz w:val="24"/>
          <w:lang w:eastAsia="zh-CN"/>
        </w:rPr>
        <w:t>经营、财务状况发生较大变化或存在违法行为，</w:t>
      </w:r>
      <w:r>
        <w:rPr>
          <w:rFonts w:hint="eastAsia" w:ascii="宋体" w:hAnsi="宋体" w:eastAsia="宋体" w:cs="宋体"/>
          <w:sz w:val="24"/>
          <w:lang w:val="en-US" w:eastAsia="zh-CN"/>
        </w:rPr>
        <w:t>选择</w:t>
      </w:r>
      <w:r>
        <w:rPr>
          <w:rFonts w:hint="eastAsia" w:ascii="宋体" w:hAnsi="宋体" w:eastAsia="宋体" w:cs="宋体"/>
          <w:sz w:val="24"/>
          <w:lang w:eastAsia="zh-CN"/>
        </w:rPr>
        <w:t>人认为可能影响其履约能力的，</w:t>
      </w:r>
      <w:r>
        <w:rPr>
          <w:rFonts w:hint="eastAsia" w:ascii="宋体" w:hAnsi="宋体" w:eastAsia="宋体" w:cs="宋体"/>
          <w:sz w:val="24"/>
          <w:lang w:val="en-US" w:eastAsia="zh-CN"/>
        </w:rPr>
        <w:t>选择</w:t>
      </w:r>
      <w:r>
        <w:rPr>
          <w:rFonts w:hint="eastAsia" w:ascii="宋体" w:hAnsi="宋体" w:eastAsia="宋体" w:cs="宋体"/>
          <w:sz w:val="24"/>
          <w:lang w:eastAsia="zh-CN"/>
        </w:rPr>
        <w:t>人</w:t>
      </w:r>
      <w:r>
        <w:rPr>
          <w:rFonts w:hint="eastAsia" w:ascii="宋体" w:hAnsi="宋体" w:eastAsia="宋体" w:cs="宋体"/>
          <w:sz w:val="24"/>
          <w:lang w:val="en-US" w:eastAsia="zh-CN"/>
        </w:rPr>
        <w:t>有权重新组织该次选择活动，拟确定的</w:t>
      </w:r>
      <w:r>
        <w:rPr>
          <w:rFonts w:hint="eastAsia" w:ascii="宋体" w:hAnsi="宋体" w:eastAsia="宋体" w:cs="宋体"/>
          <w:b w:val="0"/>
          <w:bCs w:val="0"/>
          <w:sz w:val="24"/>
          <w:lang w:val="en-US" w:eastAsia="zh-CN"/>
        </w:rPr>
        <w:t>中选单位不得有异议</w:t>
      </w:r>
      <w:r>
        <w:rPr>
          <w:rFonts w:hint="eastAsia" w:ascii="宋体" w:hAnsi="宋体" w:eastAsia="宋体" w:cs="宋体"/>
          <w:sz w:val="24"/>
          <w:lang w:eastAsia="zh-CN"/>
        </w:rPr>
        <w:t>。</w:t>
      </w:r>
    </w:p>
    <w:p w14:paraId="6C7C3E76">
      <w:pPr>
        <w:rPr>
          <w:rFonts w:hint="eastAsia" w:ascii="宋体" w:hAnsi="宋体" w:cs="宋体"/>
          <w:bCs w:val="0"/>
          <w:snapToGrid w:val="0"/>
          <w:kern w:val="0"/>
          <w:sz w:val="32"/>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860DD09">
      <w:pPr>
        <w:pStyle w:val="29"/>
        <w:rPr>
          <w:rFonts w:hint="eastAsia" w:ascii="宋体" w:hAnsi="宋体" w:cs="宋体"/>
          <w:b/>
          <w:bCs w:val="0"/>
          <w:snapToGrid w:val="0"/>
          <w:kern w:val="0"/>
          <w:sz w:val="32"/>
          <w:szCs w:val="44"/>
          <w:lang w:val="en-US" w:eastAsia="zh-CN" w:bidi="ar-SA"/>
        </w:rPr>
      </w:pPr>
    </w:p>
    <w:p w14:paraId="500228F6">
      <w:pPr>
        <w:pStyle w:val="29"/>
        <w:spacing w:beforeLines="0" w:after="0" w:line="360" w:lineRule="auto"/>
        <w:ind w:left="0" w:leftChars="0" w:firstLine="0"/>
        <w:rPr>
          <w:rFonts w:hint="default" w:ascii="宋体" w:hAnsi="宋体" w:cs="宋体"/>
          <w:b/>
          <w:bCs w:val="0"/>
          <w:snapToGrid w:val="0"/>
          <w:kern w:val="0"/>
          <w:sz w:val="32"/>
          <w:szCs w:val="44"/>
          <w:lang w:val="en-US" w:eastAsia="zh-CN" w:bidi="ar-SA"/>
        </w:rPr>
      </w:pPr>
    </w:p>
    <w:p w14:paraId="6C18188B">
      <w:pPr>
        <w:pStyle w:val="29"/>
        <w:spacing w:beforeLines="0" w:after="0" w:line="360" w:lineRule="auto"/>
        <w:ind w:left="0" w:leftChars="0" w:firstLine="0"/>
        <w:rPr>
          <w:rFonts w:hint="default" w:ascii="宋体" w:hAnsi="宋体" w:cs="宋体"/>
          <w:b/>
          <w:bCs w:val="0"/>
          <w:snapToGrid w:val="0"/>
          <w:kern w:val="0"/>
          <w:sz w:val="32"/>
          <w:szCs w:val="44"/>
          <w:lang w:val="en-US" w:eastAsia="zh-CN" w:bidi="ar-SA"/>
        </w:rPr>
      </w:pPr>
    </w:p>
    <w:p w14:paraId="7746AB3A">
      <w:pPr>
        <w:pStyle w:val="29"/>
        <w:spacing w:beforeLines="0" w:after="0" w:line="360" w:lineRule="auto"/>
        <w:ind w:left="0" w:leftChars="0" w:firstLine="0"/>
        <w:rPr>
          <w:rFonts w:hint="default" w:ascii="宋体" w:hAnsi="宋体" w:cs="宋体"/>
          <w:b/>
          <w:bCs w:val="0"/>
          <w:snapToGrid w:val="0"/>
          <w:kern w:val="0"/>
          <w:sz w:val="32"/>
          <w:szCs w:val="44"/>
          <w:lang w:val="en-US" w:eastAsia="zh-CN" w:bidi="ar-SA"/>
        </w:rPr>
      </w:pPr>
    </w:p>
    <w:p w14:paraId="0C60722D">
      <w:pPr>
        <w:pStyle w:val="3"/>
        <w:numPr>
          <w:ilvl w:val="0"/>
          <w:numId w:val="0"/>
        </w:numPr>
        <w:tabs>
          <w:tab w:val="left" w:pos="2544"/>
          <w:tab w:val="center" w:pos="4320"/>
        </w:tabs>
        <w:adjustRightInd w:val="0"/>
        <w:snapToGrid w:val="0"/>
        <w:spacing w:before="0" w:beforeLines="0" w:after="0" w:afterLines="0" w:line="360" w:lineRule="auto"/>
        <w:ind w:left="0" w:leftChars="0" w:firstLine="0" w:firstLineChars="0"/>
        <w:jc w:val="center"/>
        <w:rPr>
          <w:rFonts w:hint="eastAsia" w:ascii="宋体" w:hAnsi="宋体" w:eastAsia="宋体" w:cs="宋体"/>
          <w:b/>
          <w:bCs w:val="0"/>
          <w:snapToGrid w:val="0"/>
          <w:kern w:val="0"/>
          <w:sz w:val="32"/>
          <w:szCs w:val="44"/>
          <w:lang w:val="en-US" w:eastAsia="zh-CN" w:bidi="ar-SA"/>
        </w:rPr>
      </w:pPr>
      <w:bookmarkStart w:id="74" w:name="_Toc30737"/>
      <w:bookmarkStart w:id="75" w:name="_Toc29015"/>
      <w:r>
        <w:rPr>
          <w:rFonts w:hint="eastAsia" w:ascii="宋体" w:hAnsi="宋体" w:eastAsia="宋体" w:cs="宋体"/>
          <w:b/>
          <w:bCs w:val="0"/>
          <w:snapToGrid w:val="0"/>
          <w:kern w:val="0"/>
          <w:sz w:val="32"/>
          <w:szCs w:val="44"/>
          <w:lang w:val="en-US" w:eastAsia="zh-CN" w:bidi="ar-SA"/>
        </w:rPr>
        <w:t>第</w:t>
      </w:r>
      <w:r>
        <w:rPr>
          <w:rFonts w:hint="eastAsia" w:ascii="宋体" w:hAnsi="宋体" w:cs="宋体"/>
          <w:b/>
          <w:bCs w:val="0"/>
          <w:snapToGrid w:val="0"/>
          <w:kern w:val="0"/>
          <w:sz w:val="32"/>
          <w:szCs w:val="44"/>
          <w:lang w:val="en-US" w:eastAsia="zh-CN" w:bidi="ar-SA"/>
        </w:rPr>
        <w:t>五</w:t>
      </w:r>
      <w:r>
        <w:rPr>
          <w:rFonts w:hint="eastAsia" w:ascii="宋体" w:hAnsi="宋体" w:eastAsia="宋体" w:cs="宋体"/>
          <w:b/>
          <w:bCs w:val="0"/>
          <w:snapToGrid w:val="0"/>
          <w:kern w:val="0"/>
          <w:sz w:val="32"/>
          <w:szCs w:val="44"/>
          <w:lang w:val="en-US" w:eastAsia="zh-CN" w:bidi="ar-SA"/>
        </w:rPr>
        <w:t xml:space="preserve">章 </w:t>
      </w:r>
      <w:r>
        <w:rPr>
          <w:rFonts w:hint="eastAsia" w:ascii="宋体" w:hAnsi="宋体" w:cs="宋体"/>
          <w:b/>
          <w:bCs w:val="0"/>
          <w:snapToGrid w:val="0"/>
          <w:kern w:val="0"/>
          <w:sz w:val="32"/>
          <w:szCs w:val="44"/>
          <w:lang w:val="en-US" w:eastAsia="zh-CN" w:bidi="ar-SA"/>
        </w:rPr>
        <w:t xml:space="preserve">  响应</w:t>
      </w:r>
      <w:r>
        <w:rPr>
          <w:rFonts w:hint="eastAsia" w:ascii="宋体" w:hAnsi="宋体" w:eastAsia="宋体" w:cs="宋体"/>
          <w:b/>
          <w:bCs w:val="0"/>
          <w:snapToGrid w:val="0"/>
          <w:kern w:val="0"/>
          <w:sz w:val="32"/>
          <w:szCs w:val="44"/>
          <w:lang w:val="en-US" w:eastAsia="zh-CN" w:bidi="ar-SA"/>
        </w:rPr>
        <w:t>文件格式</w:t>
      </w:r>
      <w:bookmarkEnd w:id="74"/>
      <w:bookmarkEnd w:id="75"/>
    </w:p>
    <w:p w14:paraId="2E5EC14D">
      <w:pPr>
        <w:pStyle w:val="29"/>
        <w:numPr>
          <w:ilvl w:val="0"/>
          <w:numId w:val="0"/>
        </w:numPr>
        <w:rPr>
          <w:rFonts w:hint="eastAsia"/>
          <w:lang w:val="en-US" w:eastAsia="zh-CN"/>
        </w:rPr>
      </w:pPr>
    </w:p>
    <w:p w14:paraId="0B496A94">
      <w:pPr>
        <w:pStyle w:val="29"/>
        <w:numPr>
          <w:ilvl w:val="0"/>
          <w:numId w:val="0"/>
        </w:numPr>
        <w:rPr>
          <w:rFonts w:hint="eastAsia"/>
          <w:lang w:val="en-US" w:eastAsia="zh-CN"/>
        </w:rPr>
      </w:pPr>
    </w:p>
    <w:p w14:paraId="7CAD890A">
      <w:pPr>
        <w:pStyle w:val="29"/>
        <w:numPr>
          <w:ilvl w:val="0"/>
          <w:numId w:val="0"/>
        </w:numPr>
        <w:rPr>
          <w:rFonts w:hint="eastAsia"/>
          <w:lang w:val="en-US" w:eastAsia="zh-CN"/>
        </w:rPr>
      </w:pPr>
    </w:p>
    <w:p w14:paraId="72D04F57">
      <w:pPr>
        <w:pStyle w:val="29"/>
        <w:numPr>
          <w:ilvl w:val="0"/>
          <w:numId w:val="0"/>
        </w:numPr>
        <w:rPr>
          <w:rFonts w:hint="eastAsia"/>
          <w:lang w:val="en-US" w:eastAsia="zh-CN"/>
        </w:rPr>
      </w:pPr>
    </w:p>
    <w:p w14:paraId="59F970A6">
      <w:pPr>
        <w:pStyle w:val="29"/>
        <w:numPr>
          <w:ilvl w:val="0"/>
          <w:numId w:val="0"/>
        </w:numPr>
        <w:rPr>
          <w:rFonts w:hint="eastAsia"/>
          <w:lang w:val="en-US" w:eastAsia="zh-CN"/>
        </w:rPr>
      </w:pPr>
    </w:p>
    <w:p w14:paraId="73593E48">
      <w:pPr>
        <w:pStyle w:val="29"/>
        <w:numPr>
          <w:ilvl w:val="0"/>
          <w:numId w:val="0"/>
        </w:numPr>
        <w:rPr>
          <w:rFonts w:hint="eastAsia"/>
          <w:lang w:val="en-US" w:eastAsia="zh-CN"/>
        </w:rPr>
      </w:pPr>
    </w:p>
    <w:p w14:paraId="17B02176">
      <w:pPr>
        <w:pStyle w:val="29"/>
        <w:numPr>
          <w:ilvl w:val="0"/>
          <w:numId w:val="0"/>
        </w:numPr>
        <w:rPr>
          <w:rFonts w:hint="eastAsia"/>
          <w:lang w:val="en-US" w:eastAsia="zh-CN"/>
        </w:rPr>
      </w:pPr>
    </w:p>
    <w:p w14:paraId="68CFA679">
      <w:pPr>
        <w:pStyle w:val="29"/>
        <w:numPr>
          <w:ilvl w:val="0"/>
          <w:numId w:val="0"/>
        </w:numPr>
        <w:rPr>
          <w:rFonts w:hint="eastAsia"/>
          <w:lang w:val="en-US" w:eastAsia="zh-CN"/>
        </w:rPr>
      </w:pPr>
    </w:p>
    <w:p w14:paraId="03D2A714">
      <w:pPr>
        <w:pStyle w:val="29"/>
        <w:numPr>
          <w:ilvl w:val="0"/>
          <w:numId w:val="0"/>
        </w:numPr>
        <w:rPr>
          <w:rFonts w:hint="eastAsia"/>
          <w:lang w:val="en-US" w:eastAsia="zh-CN"/>
        </w:rPr>
      </w:pPr>
    </w:p>
    <w:p w14:paraId="7EB76460">
      <w:pPr>
        <w:pStyle w:val="29"/>
        <w:numPr>
          <w:ilvl w:val="0"/>
          <w:numId w:val="0"/>
        </w:numPr>
        <w:rPr>
          <w:rFonts w:hint="eastAsia"/>
          <w:lang w:val="en-US" w:eastAsia="zh-CN"/>
        </w:rPr>
      </w:pPr>
    </w:p>
    <w:p w14:paraId="5FFCE32A">
      <w:pPr>
        <w:pStyle w:val="29"/>
        <w:numPr>
          <w:ilvl w:val="0"/>
          <w:numId w:val="0"/>
        </w:numPr>
        <w:rPr>
          <w:rFonts w:hint="eastAsia"/>
          <w:lang w:val="en-US" w:eastAsia="zh-CN"/>
        </w:rPr>
      </w:pPr>
    </w:p>
    <w:p w14:paraId="79D60CD6">
      <w:pPr>
        <w:pStyle w:val="29"/>
        <w:numPr>
          <w:ilvl w:val="0"/>
          <w:numId w:val="0"/>
        </w:numPr>
        <w:rPr>
          <w:rFonts w:hint="eastAsia"/>
          <w:lang w:val="en-US" w:eastAsia="zh-CN"/>
        </w:rPr>
      </w:pPr>
    </w:p>
    <w:p w14:paraId="4CFC14AF">
      <w:pPr>
        <w:pStyle w:val="29"/>
        <w:numPr>
          <w:ilvl w:val="0"/>
          <w:numId w:val="0"/>
        </w:numPr>
        <w:rPr>
          <w:rFonts w:hint="eastAsia"/>
          <w:lang w:val="en-US" w:eastAsia="zh-CN"/>
        </w:rPr>
      </w:pPr>
    </w:p>
    <w:p w14:paraId="30FF5C67">
      <w:pPr>
        <w:pStyle w:val="29"/>
        <w:numPr>
          <w:ilvl w:val="0"/>
          <w:numId w:val="0"/>
        </w:numPr>
        <w:rPr>
          <w:rFonts w:hint="eastAsia"/>
          <w:lang w:val="en-US" w:eastAsia="zh-CN"/>
        </w:rPr>
      </w:pPr>
    </w:p>
    <w:p w14:paraId="3A557E8D">
      <w:pPr>
        <w:pStyle w:val="29"/>
        <w:numPr>
          <w:ilvl w:val="0"/>
          <w:numId w:val="0"/>
        </w:numPr>
        <w:rPr>
          <w:rFonts w:hint="eastAsia"/>
          <w:lang w:val="en-US" w:eastAsia="zh-CN"/>
        </w:rPr>
      </w:pPr>
    </w:p>
    <w:p w14:paraId="77B2FCA2">
      <w:pPr>
        <w:pStyle w:val="29"/>
        <w:numPr>
          <w:ilvl w:val="0"/>
          <w:numId w:val="0"/>
        </w:numPr>
        <w:rPr>
          <w:rFonts w:hint="eastAsia"/>
          <w:lang w:val="en-US" w:eastAsia="zh-CN"/>
        </w:rPr>
      </w:pPr>
    </w:p>
    <w:p w14:paraId="45CCF63F">
      <w:pPr>
        <w:pStyle w:val="29"/>
        <w:numPr>
          <w:ilvl w:val="0"/>
          <w:numId w:val="0"/>
        </w:numPr>
        <w:rPr>
          <w:rFonts w:hint="eastAsia"/>
          <w:lang w:val="en-US" w:eastAsia="zh-CN"/>
        </w:rPr>
      </w:pPr>
    </w:p>
    <w:p w14:paraId="4ABBCAC9">
      <w:pPr>
        <w:pStyle w:val="3"/>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Theme="majorEastAsia" w:hAnsiTheme="majorEastAsia" w:eastAsiaTheme="majorEastAsia" w:cstheme="majorEastAsia"/>
          <w:bCs w:val="0"/>
          <w:snapToGrid w:val="0"/>
          <w:kern w:val="0"/>
          <w:sz w:val="48"/>
          <w:szCs w:val="48"/>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7B364C34">
      <w:pPr>
        <w:ind w:firstLine="0"/>
        <w:rPr>
          <w:rFonts w:hint="eastAsia" w:asciiTheme="majorEastAsia" w:hAnsiTheme="majorEastAsia" w:eastAsiaTheme="majorEastAsia" w:cstheme="majorEastAsia"/>
          <w:b/>
          <w:bCs/>
          <w:snapToGrid w:val="0"/>
          <w:kern w:val="0"/>
          <w:sz w:val="36"/>
          <w:szCs w:val="36"/>
        </w:rPr>
      </w:pPr>
      <w:r>
        <w:rPr>
          <w:rFonts w:hint="eastAsia" w:asciiTheme="majorEastAsia" w:hAnsiTheme="majorEastAsia" w:eastAsiaTheme="majorEastAsia" w:cstheme="majorEastAsia"/>
          <w:b/>
          <w:bCs/>
          <w:snapToGrid w:val="0"/>
          <w:kern w:val="0"/>
          <w:sz w:val="36"/>
          <w:szCs w:val="36"/>
        </w:rPr>
        <w:t>一层封套</w:t>
      </w:r>
    </w:p>
    <w:p w14:paraId="52B42DA4">
      <w:pPr>
        <w:pStyle w:val="3"/>
        <w:keepNext/>
        <w:keepLines/>
        <w:ind w:firstLine="0" w:firstLineChars="0"/>
        <w:jc w:val="both"/>
        <w:outlineLvl w:val="9"/>
        <w:rPr>
          <w:rFonts w:hint="eastAsia" w:asciiTheme="majorEastAsia" w:hAnsiTheme="majorEastAsia" w:eastAsiaTheme="majorEastAsia" w:cstheme="majorEastAsia"/>
          <w:bCs w:val="0"/>
          <w:snapToGrid w:val="0"/>
          <w:kern w:val="0"/>
          <w:sz w:val="48"/>
          <w:szCs w:val="48"/>
          <w:lang w:val="en-US" w:eastAsia="zh-CN"/>
        </w:rPr>
      </w:pPr>
    </w:p>
    <w:p w14:paraId="21C837D9">
      <w:pPr>
        <w:rPr>
          <w:rFonts w:hint="eastAsia"/>
          <w:lang w:val="en-US" w:eastAsia="zh-CN"/>
        </w:rPr>
      </w:pPr>
    </w:p>
    <w:p w14:paraId="235DD60A">
      <w:pPr>
        <w:pStyle w:val="3"/>
        <w:keepNext/>
        <w:keepLines/>
        <w:ind w:firstLine="0" w:firstLineChars="0"/>
        <w:jc w:val="center"/>
        <w:outlineLvl w:val="1"/>
        <w:rPr>
          <w:rFonts w:hint="eastAsia" w:asciiTheme="majorEastAsia" w:hAnsiTheme="majorEastAsia" w:eastAsiaTheme="majorEastAsia" w:cstheme="majorEastAsia"/>
          <w:bCs w:val="0"/>
          <w:snapToGrid w:val="0"/>
          <w:kern w:val="0"/>
          <w:sz w:val="48"/>
          <w:szCs w:val="48"/>
          <w:lang w:val="en-US" w:eastAsia="zh-CN"/>
        </w:rPr>
      </w:pPr>
      <w:bookmarkStart w:id="76" w:name="_Toc8158"/>
      <w:bookmarkStart w:id="77" w:name="_Toc18593"/>
      <w:r>
        <w:rPr>
          <w:rFonts w:hint="eastAsia" w:asciiTheme="majorEastAsia" w:hAnsiTheme="majorEastAsia" w:eastAsiaTheme="majorEastAsia" w:cstheme="majorEastAsia"/>
          <w:bCs w:val="0"/>
          <w:snapToGrid w:val="0"/>
          <w:kern w:val="0"/>
          <w:sz w:val="48"/>
          <w:szCs w:val="48"/>
          <w:lang w:val="en-US" w:eastAsia="zh-CN"/>
        </w:rPr>
        <w:t>响应文件封套</w:t>
      </w:r>
      <w:bookmarkEnd w:id="76"/>
      <w:bookmarkEnd w:id="77"/>
    </w:p>
    <w:p w14:paraId="3AC0C8AF">
      <w:pPr>
        <w:rPr>
          <w:rFonts w:hint="eastAsia" w:asciiTheme="majorEastAsia" w:hAnsiTheme="majorEastAsia" w:eastAsiaTheme="majorEastAsia" w:cstheme="majorEastAsia"/>
          <w:bCs w:val="0"/>
          <w:snapToGrid w:val="0"/>
          <w:kern w:val="0"/>
          <w:sz w:val="48"/>
          <w:szCs w:val="48"/>
          <w:lang w:val="en-US" w:eastAsia="zh-CN"/>
        </w:rPr>
      </w:pPr>
    </w:p>
    <w:p w14:paraId="2923CEFB">
      <w:pPr>
        <w:rPr>
          <w:rFonts w:hint="eastAsia" w:asciiTheme="majorEastAsia" w:hAnsiTheme="majorEastAsia" w:eastAsiaTheme="majorEastAsia" w:cstheme="majorEastAsia"/>
          <w:bCs w:val="0"/>
          <w:snapToGrid w:val="0"/>
          <w:kern w:val="0"/>
          <w:sz w:val="48"/>
          <w:szCs w:val="48"/>
          <w:lang w:val="en-US" w:eastAsia="zh-CN"/>
        </w:rPr>
      </w:pPr>
    </w:p>
    <w:p w14:paraId="5D37146F">
      <w:pPr>
        <w:rPr>
          <w:rFonts w:hint="eastAsia" w:asciiTheme="majorEastAsia" w:hAnsiTheme="majorEastAsia" w:eastAsiaTheme="majorEastAsia" w:cstheme="majorEastAsia"/>
          <w:bCs w:val="0"/>
          <w:snapToGrid w:val="0"/>
          <w:kern w:val="0"/>
          <w:sz w:val="48"/>
          <w:szCs w:val="48"/>
          <w:lang w:val="en-US" w:eastAsia="zh-CN"/>
        </w:rPr>
      </w:pPr>
    </w:p>
    <w:p w14:paraId="2606493D">
      <w:pPr>
        <w:ind w:firstLine="723" w:firstLineChars="200"/>
        <w:rPr>
          <w:rFonts w:hint="default" w:asciiTheme="majorEastAsia" w:hAnsiTheme="majorEastAsia" w:eastAsiaTheme="majorEastAsia" w:cstheme="majorEastAsia"/>
          <w:b/>
          <w:bCs/>
          <w:snapToGrid w:val="0"/>
          <w:kern w:val="0"/>
          <w:sz w:val="32"/>
          <w:szCs w:val="32"/>
          <w:lang w:val="en-US" w:eastAsia="zh-CN"/>
        </w:rPr>
      </w:pPr>
      <w:r>
        <w:rPr>
          <w:rFonts w:hint="eastAsia" w:asciiTheme="majorEastAsia" w:hAnsiTheme="majorEastAsia" w:eastAsiaTheme="majorEastAsia" w:cstheme="majorEastAsia"/>
          <w:b/>
          <w:bCs/>
          <w:snapToGrid w:val="0"/>
          <w:kern w:val="0"/>
          <w:sz w:val="36"/>
          <w:szCs w:val="36"/>
          <w:lang w:val="en-US" w:eastAsia="zh-CN"/>
        </w:rPr>
        <w:t>响应人名称：</w:t>
      </w:r>
      <w:r>
        <w:rPr>
          <w:rFonts w:hint="eastAsia" w:asciiTheme="majorEastAsia" w:hAnsiTheme="majorEastAsia" w:eastAsiaTheme="majorEastAsia" w:cstheme="majorEastAsia"/>
          <w:b/>
          <w:bCs/>
          <w:snapToGrid w:val="0"/>
          <w:kern w:val="0"/>
          <w:sz w:val="36"/>
          <w:szCs w:val="36"/>
          <w:u w:val="single"/>
          <w:lang w:val="en-US" w:eastAsia="zh-CN"/>
        </w:rPr>
        <w:t xml:space="preserve">                       </w:t>
      </w:r>
      <w:r>
        <w:rPr>
          <w:rFonts w:hint="eastAsia" w:asciiTheme="majorEastAsia" w:hAnsiTheme="majorEastAsia" w:eastAsiaTheme="majorEastAsia" w:cstheme="majorEastAsia"/>
          <w:b/>
          <w:bCs/>
          <w:snapToGrid w:val="0"/>
          <w:kern w:val="0"/>
          <w:sz w:val="36"/>
          <w:szCs w:val="36"/>
          <w:u w:val="none"/>
          <w:lang w:val="en-US" w:eastAsia="zh-CN"/>
        </w:rPr>
        <w:t>（盖章）</w:t>
      </w:r>
    </w:p>
    <w:p w14:paraId="0FA4F14D">
      <w:pPr>
        <w:ind w:firstLine="643" w:firstLineChars="200"/>
        <w:rPr>
          <w:rFonts w:hint="eastAsia" w:asciiTheme="majorEastAsia" w:hAnsiTheme="majorEastAsia" w:eastAsiaTheme="majorEastAsia" w:cstheme="majorEastAsia"/>
          <w:b/>
          <w:bCs/>
          <w:snapToGrid w:val="0"/>
          <w:kern w:val="0"/>
          <w:sz w:val="32"/>
          <w:szCs w:val="32"/>
          <w:lang w:val="en-US" w:eastAsia="zh-CN"/>
        </w:rPr>
      </w:pPr>
    </w:p>
    <w:p w14:paraId="15382F7E">
      <w:pPr>
        <w:ind w:firstLine="643" w:firstLineChars="200"/>
        <w:rPr>
          <w:rFonts w:hint="eastAsia" w:asciiTheme="majorEastAsia" w:hAnsiTheme="majorEastAsia" w:eastAsiaTheme="majorEastAsia" w:cstheme="majorEastAsia"/>
          <w:b/>
          <w:bCs/>
          <w:snapToGrid w:val="0"/>
          <w:kern w:val="0"/>
          <w:sz w:val="32"/>
          <w:szCs w:val="32"/>
          <w:lang w:val="en-US" w:eastAsia="zh-CN"/>
        </w:rPr>
      </w:pPr>
    </w:p>
    <w:p w14:paraId="754E50B7">
      <w:pPr>
        <w:ind w:firstLine="723" w:firstLineChars="200"/>
        <w:rPr>
          <w:rFonts w:hint="default" w:asciiTheme="majorEastAsia" w:hAnsiTheme="majorEastAsia" w:eastAsiaTheme="majorEastAsia" w:cstheme="majorEastAsia"/>
          <w:b/>
          <w:bCs/>
          <w:snapToGrid w:val="0"/>
          <w:kern w:val="0"/>
          <w:sz w:val="32"/>
          <w:szCs w:val="32"/>
          <w:lang w:val="en-US" w:eastAsia="zh-CN"/>
        </w:rPr>
      </w:pPr>
      <w:r>
        <w:rPr>
          <w:rFonts w:hint="eastAsia" w:asciiTheme="majorEastAsia" w:hAnsiTheme="majorEastAsia" w:eastAsiaTheme="majorEastAsia" w:cstheme="majorEastAsia"/>
          <w:b/>
          <w:bCs/>
          <w:snapToGrid w:val="0"/>
          <w:kern w:val="0"/>
          <w:sz w:val="36"/>
          <w:szCs w:val="36"/>
          <w:lang w:val="en-US" w:eastAsia="zh-CN"/>
        </w:rPr>
        <w:t>选择人名称： 杭州交通高等级公路养护有限公司</w:t>
      </w:r>
    </w:p>
    <w:p w14:paraId="453D7A57">
      <w:pPr>
        <w:ind w:firstLine="643" w:firstLineChars="200"/>
        <w:rPr>
          <w:rFonts w:hint="eastAsia" w:asciiTheme="majorEastAsia" w:hAnsiTheme="majorEastAsia" w:eastAsiaTheme="majorEastAsia" w:cstheme="majorEastAsia"/>
          <w:b/>
          <w:bCs/>
          <w:snapToGrid w:val="0"/>
          <w:kern w:val="0"/>
          <w:sz w:val="32"/>
          <w:szCs w:val="32"/>
          <w:lang w:val="en-US" w:eastAsia="zh-CN"/>
        </w:rPr>
      </w:pPr>
    </w:p>
    <w:p w14:paraId="6EC7A8B8">
      <w:pPr>
        <w:ind w:firstLine="643" w:firstLineChars="200"/>
        <w:rPr>
          <w:rFonts w:hint="eastAsia" w:asciiTheme="majorEastAsia" w:hAnsiTheme="majorEastAsia" w:eastAsiaTheme="majorEastAsia" w:cstheme="majorEastAsia"/>
          <w:b/>
          <w:bCs/>
          <w:snapToGrid w:val="0"/>
          <w:kern w:val="0"/>
          <w:sz w:val="32"/>
          <w:szCs w:val="32"/>
          <w:lang w:val="en-US" w:eastAsia="zh-CN"/>
        </w:rPr>
      </w:pPr>
    </w:p>
    <w:p w14:paraId="689F964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ajorEastAsia" w:hAnsiTheme="majorEastAsia" w:eastAsiaTheme="majorEastAsia" w:cstheme="majorEastAsia"/>
          <w:b/>
          <w:bCs/>
          <w:snapToGrid w:val="0"/>
          <w:kern w:val="0"/>
          <w:sz w:val="36"/>
          <w:szCs w:val="36"/>
          <w:lang w:val="en-US" w:eastAsia="zh-CN"/>
        </w:rPr>
      </w:pPr>
      <w:r>
        <w:rPr>
          <w:rFonts w:hint="eastAsia" w:asciiTheme="majorEastAsia" w:hAnsiTheme="majorEastAsia" w:eastAsiaTheme="majorEastAsia" w:cstheme="majorEastAsia"/>
          <w:b/>
          <w:bCs/>
          <w:snapToGrid w:val="0"/>
          <w:kern w:val="0"/>
          <w:sz w:val="36"/>
          <w:szCs w:val="36"/>
          <w:lang w:val="en-US" w:eastAsia="zh-CN"/>
        </w:rPr>
        <w:t>杭州交通高等级公路养护有限公司2025年度</w:t>
      </w:r>
    </w:p>
    <w:p w14:paraId="5FD6CE4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ajorEastAsia" w:hAnsiTheme="majorEastAsia" w:eastAsiaTheme="majorEastAsia" w:cstheme="majorEastAsia"/>
          <w:b/>
          <w:bCs/>
          <w:snapToGrid w:val="0"/>
          <w:kern w:val="0"/>
          <w:sz w:val="32"/>
          <w:szCs w:val="32"/>
          <w:lang w:val="en-US" w:eastAsia="zh-CN"/>
        </w:rPr>
      </w:pPr>
      <w:r>
        <w:rPr>
          <w:rFonts w:hint="eastAsia" w:asciiTheme="majorEastAsia" w:hAnsiTheme="majorEastAsia" w:eastAsiaTheme="majorEastAsia" w:cstheme="majorEastAsia"/>
          <w:b/>
          <w:bCs/>
          <w:snapToGrid w:val="0"/>
          <w:kern w:val="0"/>
          <w:sz w:val="36"/>
          <w:szCs w:val="36"/>
          <w:lang w:val="en-US" w:eastAsia="zh-CN"/>
        </w:rPr>
        <w:t>裂缝及封边处置材料采购响应文件</w:t>
      </w:r>
    </w:p>
    <w:p w14:paraId="1CBB5D77">
      <w:pPr>
        <w:ind w:firstLine="640" w:firstLineChars="200"/>
        <w:rPr>
          <w:rFonts w:hint="eastAsia" w:asciiTheme="majorEastAsia" w:hAnsiTheme="majorEastAsia" w:eastAsiaTheme="majorEastAsia" w:cstheme="majorEastAsia"/>
          <w:snapToGrid w:val="0"/>
          <w:kern w:val="0"/>
          <w:sz w:val="32"/>
          <w:szCs w:val="32"/>
          <w:lang w:val="en-US" w:eastAsia="zh-CN"/>
        </w:rPr>
      </w:pPr>
    </w:p>
    <w:p w14:paraId="241E84AD">
      <w:pPr>
        <w:ind w:firstLine="640" w:firstLineChars="200"/>
        <w:rPr>
          <w:rFonts w:hint="eastAsia" w:asciiTheme="majorEastAsia" w:hAnsiTheme="majorEastAsia" w:eastAsiaTheme="majorEastAsia" w:cstheme="majorEastAsia"/>
          <w:snapToGrid w:val="0"/>
          <w:kern w:val="0"/>
          <w:sz w:val="32"/>
          <w:szCs w:val="32"/>
          <w:lang w:val="en-US" w:eastAsia="zh-CN"/>
        </w:rPr>
      </w:pPr>
    </w:p>
    <w:p w14:paraId="5D85B87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32"/>
          <w:szCs w:val="32"/>
          <w:lang w:val="en-US" w:eastAsia="zh-CN"/>
        </w:rPr>
      </w:pPr>
      <w:r>
        <w:rPr>
          <w:rFonts w:hint="eastAsia" w:asciiTheme="minorEastAsia" w:hAnsiTheme="minorEastAsia" w:eastAsiaTheme="minorEastAsia" w:cstheme="minorEastAsia"/>
          <w:b/>
          <w:bCs/>
          <w:snapToGrid w:val="0"/>
          <w:color w:val="auto"/>
          <w:kern w:val="0"/>
          <w:sz w:val="32"/>
          <w:szCs w:val="32"/>
        </w:rPr>
        <w:t>在</w:t>
      </w:r>
      <w:r>
        <w:rPr>
          <w:rFonts w:hint="eastAsia" w:asciiTheme="minorEastAsia" w:hAnsiTheme="minorEastAsia" w:eastAsiaTheme="minorEastAsia" w:cstheme="minorEastAsia"/>
          <w:b/>
          <w:bCs/>
          <w:snapToGrid w:val="0"/>
          <w:color w:val="auto"/>
          <w:kern w:val="0"/>
          <w:sz w:val="32"/>
          <w:szCs w:val="32"/>
          <w:u w:val="none"/>
        </w:rPr>
        <w:t xml:space="preserve"> 2025 年 4 月  1 日 14 时 30 分</w:t>
      </w:r>
      <w:r>
        <w:rPr>
          <w:rFonts w:hint="eastAsia" w:asciiTheme="minorEastAsia" w:hAnsiTheme="minorEastAsia" w:eastAsiaTheme="minorEastAsia" w:cstheme="minorEastAsia"/>
          <w:b/>
          <w:bCs/>
          <w:snapToGrid w:val="0"/>
          <w:color w:val="auto"/>
          <w:kern w:val="0"/>
          <w:sz w:val="32"/>
          <w:szCs w:val="32"/>
        </w:rPr>
        <w:t>前不得开启</w:t>
      </w:r>
    </w:p>
    <w:p w14:paraId="74195CAC">
      <w:pPr>
        <w:rPr>
          <w:rFonts w:hint="eastAsia"/>
          <w:lang w:val="en-US" w:eastAsia="zh-CN"/>
        </w:rPr>
      </w:pPr>
    </w:p>
    <w:p w14:paraId="5E4607C1">
      <w:pPr>
        <w:rPr>
          <w:rFonts w:hint="eastAsia"/>
          <w:lang w:val="en-US" w:eastAsia="zh-CN"/>
        </w:rPr>
      </w:pPr>
    </w:p>
    <w:p w14:paraId="237CFB5E">
      <w:pPr>
        <w:rPr>
          <w:rFonts w:hint="eastAsia"/>
          <w:lang w:val="en-US" w:eastAsia="zh-CN"/>
        </w:rPr>
      </w:pPr>
    </w:p>
    <w:p w14:paraId="4569457A">
      <w:pPr>
        <w:rPr>
          <w:rFonts w:hint="eastAsia"/>
          <w:lang w:val="en-US" w:eastAsia="zh-CN"/>
        </w:rPr>
      </w:pPr>
    </w:p>
    <w:p w14:paraId="091DCEB9">
      <w:pPr>
        <w:rPr>
          <w:rFonts w:hint="eastAsia"/>
          <w:lang w:val="en-US" w:eastAsia="zh-CN"/>
        </w:rPr>
      </w:pPr>
    </w:p>
    <w:p w14:paraId="3B81F2F4">
      <w:pPr>
        <w:rPr>
          <w:rFonts w:hint="eastAsia"/>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5DF7ECD0">
      <w:pPr>
        <w:rPr>
          <w:rFonts w:hint="eastAsia"/>
          <w:lang w:val="en-US" w:eastAsia="zh-CN"/>
        </w:rPr>
      </w:pPr>
    </w:p>
    <w:p w14:paraId="13ADC743">
      <w:pPr>
        <w:rPr>
          <w:rFonts w:hint="eastAsia"/>
          <w:lang w:val="en-US" w:eastAsia="zh-CN"/>
        </w:rPr>
      </w:pPr>
    </w:p>
    <w:p w14:paraId="7F2C5A58">
      <w:pPr>
        <w:pStyle w:val="3"/>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heme="majorEastAsia" w:hAnsiTheme="majorEastAsia" w:eastAsiaTheme="majorEastAsia" w:cstheme="majorEastAsia"/>
          <w:b/>
          <w:bCs/>
          <w:sz w:val="48"/>
          <w:szCs w:val="48"/>
          <w:u w:val="none"/>
          <w:lang w:val="en-US" w:eastAsia="zh-CN"/>
        </w:rPr>
      </w:pPr>
      <w:r>
        <w:rPr>
          <w:rFonts w:hint="eastAsia" w:asciiTheme="majorEastAsia" w:hAnsiTheme="majorEastAsia" w:eastAsiaTheme="majorEastAsia" w:cstheme="majorEastAsia"/>
          <w:b/>
          <w:bCs/>
          <w:sz w:val="48"/>
          <w:szCs w:val="48"/>
          <w:u w:val="none"/>
          <w:lang w:val="en-US" w:eastAsia="zh-CN"/>
        </w:rPr>
        <w:t>杭</w:t>
      </w:r>
      <w:r>
        <w:rPr>
          <w:rFonts w:hint="eastAsia" w:asciiTheme="majorEastAsia" w:hAnsiTheme="majorEastAsia" w:eastAsiaTheme="majorEastAsia" w:cstheme="majorEastAsia"/>
          <w:b/>
          <w:bCs/>
          <w:sz w:val="44"/>
          <w:szCs w:val="44"/>
          <w:u w:val="none"/>
          <w:lang w:val="en-US" w:eastAsia="zh-CN"/>
        </w:rPr>
        <w:t>州交通高等级公路养护有限公司2025年度</w:t>
      </w:r>
    </w:p>
    <w:p w14:paraId="47FD8095">
      <w:pPr>
        <w:adjustRightInd w:val="0"/>
        <w:snapToGrid w:val="0"/>
        <w:spacing w:line="560" w:lineRule="exact"/>
        <w:jc w:val="center"/>
        <w:rPr>
          <w:rFonts w:hint="eastAsia" w:asciiTheme="majorEastAsia" w:hAnsiTheme="majorEastAsia" w:eastAsiaTheme="majorEastAsia" w:cstheme="majorEastAsia"/>
          <w:sz w:val="30"/>
          <w:lang w:val="en-US" w:eastAsia="zh-CN"/>
        </w:rPr>
      </w:pPr>
      <w:r>
        <w:rPr>
          <w:rFonts w:hint="eastAsia" w:asciiTheme="majorEastAsia" w:hAnsiTheme="majorEastAsia" w:eastAsiaTheme="majorEastAsia" w:cstheme="majorEastAsia"/>
          <w:sz w:val="30"/>
          <w:lang w:val="en-US" w:eastAsia="zh-CN"/>
        </w:rPr>
        <w:t xml:space="preserve">                             </w:t>
      </w:r>
    </w:p>
    <w:p w14:paraId="04DB4706">
      <w:pPr>
        <w:adjustRightInd w:val="0"/>
        <w:snapToGrid w:val="0"/>
        <w:spacing w:line="560" w:lineRule="exact"/>
        <w:jc w:val="right"/>
        <w:rPr>
          <w:rFonts w:hint="default" w:asciiTheme="majorEastAsia" w:hAnsiTheme="majorEastAsia" w:eastAsiaTheme="majorEastAsia" w:cstheme="majorEastAsia"/>
          <w:sz w:val="30"/>
          <w:lang w:val="en-US" w:eastAsia="zh-CN"/>
        </w:rPr>
      </w:pPr>
      <w:r>
        <w:rPr>
          <w:rFonts w:hint="eastAsia" w:asciiTheme="majorEastAsia" w:hAnsiTheme="majorEastAsia" w:eastAsiaTheme="majorEastAsia" w:cstheme="majorEastAsia"/>
          <w:sz w:val="30"/>
          <w:lang w:val="en-US" w:eastAsia="zh-CN"/>
        </w:rPr>
        <w:t xml:space="preserve">     （正本/副本）</w:t>
      </w:r>
    </w:p>
    <w:p w14:paraId="0D0D5C95">
      <w:pPr>
        <w:adjustRightInd w:val="0"/>
        <w:snapToGrid w:val="0"/>
        <w:spacing w:line="560" w:lineRule="exact"/>
        <w:jc w:val="center"/>
        <w:rPr>
          <w:rFonts w:hint="eastAsia" w:asciiTheme="majorEastAsia" w:hAnsiTheme="majorEastAsia" w:eastAsiaTheme="majorEastAsia" w:cstheme="majorEastAsia"/>
          <w:sz w:val="30"/>
        </w:rPr>
      </w:pPr>
    </w:p>
    <w:p w14:paraId="0628C71F">
      <w:pPr>
        <w:adjustRightInd w:val="0"/>
        <w:snapToGrid w:val="0"/>
        <w:spacing w:line="560" w:lineRule="exact"/>
        <w:jc w:val="center"/>
        <w:rPr>
          <w:rFonts w:hint="eastAsia" w:asciiTheme="majorEastAsia" w:hAnsiTheme="majorEastAsia" w:eastAsiaTheme="majorEastAsia" w:cstheme="majorEastAsia"/>
          <w:sz w:val="30"/>
        </w:rPr>
      </w:pPr>
    </w:p>
    <w:p w14:paraId="697FDBE4">
      <w:pPr>
        <w:adjustRightInd w:val="0"/>
        <w:snapToGrid w:val="0"/>
        <w:spacing w:line="560" w:lineRule="exact"/>
        <w:jc w:val="both"/>
        <w:rPr>
          <w:rFonts w:hint="eastAsia" w:asciiTheme="majorEastAsia" w:hAnsiTheme="majorEastAsia" w:eastAsiaTheme="majorEastAsia" w:cstheme="majorEastAsia"/>
          <w:sz w:val="30"/>
        </w:rPr>
      </w:pPr>
    </w:p>
    <w:p w14:paraId="7906B9EE">
      <w:pPr>
        <w:pStyle w:val="3"/>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Theme="majorEastAsia" w:hAnsiTheme="majorEastAsia" w:eastAsiaTheme="majorEastAsia" w:cstheme="majorEastAsia"/>
          <w:b/>
          <w:bCs/>
          <w:sz w:val="48"/>
          <w:szCs w:val="48"/>
          <w:lang w:val="en-US" w:eastAsia="zh-CN"/>
        </w:rPr>
      </w:pPr>
      <w:bookmarkStart w:id="78" w:name="_Toc12326"/>
      <w:bookmarkStart w:id="79" w:name="_Toc28511"/>
      <w:r>
        <w:rPr>
          <w:rFonts w:hint="eastAsia" w:asciiTheme="majorEastAsia" w:hAnsiTheme="majorEastAsia" w:eastAsiaTheme="majorEastAsia" w:cstheme="majorEastAsia"/>
          <w:b/>
          <w:bCs/>
          <w:sz w:val="48"/>
          <w:szCs w:val="48"/>
          <w:u w:val="none"/>
          <w:lang w:val="en-US" w:eastAsia="zh-CN"/>
        </w:rPr>
        <w:t>裂缝及封边处置材料采购</w:t>
      </w:r>
      <w:r>
        <w:rPr>
          <w:rFonts w:hint="eastAsia" w:asciiTheme="majorEastAsia" w:hAnsiTheme="majorEastAsia" w:eastAsiaTheme="majorEastAsia" w:cstheme="majorEastAsia"/>
          <w:b/>
          <w:bCs/>
          <w:sz w:val="48"/>
          <w:szCs w:val="48"/>
          <w:lang w:val="en-US" w:eastAsia="zh-CN"/>
        </w:rPr>
        <w:t>响应文件</w:t>
      </w:r>
      <w:bookmarkEnd w:id="78"/>
      <w:bookmarkEnd w:id="79"/>
    </w:p>
    <w:p w14:paraId="7D662E1D">
      <w:pPr>
        <w:adjustRightInd w:val="0"/>
        <w:snapToGrid w:val="0"/>
        <w:spacing w:line="560" w:lineRule="exact"/>
        <w:jc w:val="center"/>
        <w:rPr>
          <w:rFonts w:hint="eastAsia" w:asciiTheme="majorEastAsia" w:hAnsiTheme="majorEastAsia" w:eastAsiaTheme="majorEastAsia" w:cstheme="majorEastAsia"/>
          <w:sz w:val="30"/>
        </w:rPr>
      </w:pPr>
    </w:p>
    <w:p w14:paraId="3E63ACE2">
      <w:pPr>
        <w:adjustRightInd w:val="0"/>
        <w:snapToGrid w:val="0"/>
        <w:spacing w:line="560" w:lineRule="exact"/>
        <w:jc w:val="center"/>
        <w:rPr>
          <w:rFonts w:hint="eastAsia" w:asciiTheme="majorEastAsia" w:hAnsiTheme="majorEastAsia" w:eastAsiaTheme="majorEastAsia" w:cstheme="majorEastAsia"/>
          <w:sz w:val="30"/>
        </w:rPr>
      </w:pPr>
    </w:p>
    <w:p w14:paraId="2D7A3AC3">
      <w:pPr>
        <w:adjustRightInd w:val="0"/>
        <w:snapToGrid w:val="0"/>
        <w:spacing w:line="560" w:lineRule="exact"/>
        <w:jc w:val="center"/>
        <w:rPr>
          <w:rFonts w:hint="eastAsia" w:asciiTheme="majorEastAsia" w:hAnsiTheme="majorEastAsia" w:eastAsiaTheme="majorEastAsia" w:cstheme="majorEastAsia"/>
          <w:sz w:val="30"/>
        </w:rPr>
      </w:pPr>
    </w:p>
    <w:p w14:paraId="4CC01716">
      <w:pPr>
        <w:widowControl w:val="0"/>
        <w:adjustRightInd w:val="0"/>
        <w:snapToGrid w:val="0"/>
        <w:spacing w:line="480" w:lineRule="auto"/>
        <w:ind w:firstLine="1200" w:firstLineChars="400"/>
        <w:jc w:val="both"/>
        <w:rPr>
          <w:rFonts w:hint="default" w:asciiTheme="majorEastAsia" w:hAnsiTheme="majorEastAsia" w:eastAsiaTheme="majorEastAsia" w:cstheme="majorEastAsia"/>
          <w:kern w:val="2"/>
          <w:sz w:val="30"/>
          <w:szCs w:val="24"/>
          <w:lang w:val="en-US" w:eastAsia="zh-CN" w:bidi="ar-SA"/>
        </w:rPr>
      </w:pPr>
      <w:r>
        <w:rPr>
          <w:rFonts w:hint="eastAsia" w:asciiTheme="majorEastAsia" w:hAnsiTheme="majorEastAsia" w:eastAsiaTheme="majorEastAsia" w:cstheme="majorEastAsia"/>
          <w:kern w:val="2"/>
          <w:sz w:val="30"/>
          <w:szCs w:val="24"/>
          <w:lang w:val="en-US" w:eastAsia="zh-CN" w:bidi="ar-SA"/>
        </w:rPr>
        <w:t>含税报价（小写）：</w:t>
      </w:r>
      <w:r>
        <w:rPr>
          <w:rFonts w:hint="eastAsia" w:asciiTheme="majorEastAsia" w:hAnsiTheme="majorEastAsia" w:eastAsiaTheme="majorEastAsia" w:cstheme="majorEastAsia"/>
          <w:kern w:val="2"/>
          <w:sz w:val="30"/>
          <w:szCs w:val="24"/>
          <w:u w:val="single"/>
          <w:lang w:val="en-US" w:eastAsia="zh-CN" w:bidi="ar-SA"/>
        </w:rPr>
        <w:t xml:space="preserve">                     </w:t>
      </w:r>
    </w:p>
    <w:p w14:paraId="5135C948">
      <w:pPr>
        <w:adjustRightInd w:val="0"/>
        <w:snapToGrid w:val="0"/>
        <w:spacing w:line="480" w:lineRule="auto"/>
        <w:ind w:firstLine="2400" w:firstLineChars="800"/>
        <w:jc w:val="both"/>
        <w:rPr>
          <w:rFonts w:hint="default" w:asciiTheme="majorEastAsia" w:hAnsiTheme="majorEastAsia" w:eastAsiaTheme="majorEastAsia" w:cstheme="majorEastAsia"/>
          <w:sz w:val="30"/>
          <w:lang w:val="en-US"/>
        </w:rPr>
      </w:pPr>
      <w:r>
        <w:rPr>
          <w:rFonts w:hint="eastAsia" w:asciiTheme="majorEastAsia" w:hAnsiTheme="majorEastAsia" w:eastAsiaTheme="majorEastAsia" w:cstheme="majorEastAsia"/>
          <w:kern w:val="2"/>
          <w:sz w:val="30"/>
          <w:szCs w:val="24"/>
          <w:lang w:val="en-US" w:eastAsia="zh-CN" w:bidi="ar-SA"/>
        </w:rPr>
        <w:t>（大写）：</w:t>
      </w:r>
      <w:r>
        <w:rPr>
          <w:rFonts w:hint="eastAsia" w:asciiTheme="majorEastAsia" w:hAnsiTheme="majorEastAsia" w:eastAsiaTheme="majorEastAsia" w:cstheme="majorEastAsia"/>
          <w:kern w:val="2"/>
          <w:sz w:val="30"/>
          <w:szCs w:val="24"/>
          <w:u w:val="single"/>
          <w:lang w:val="en-US" w:eastAsia="zh-CN" w:bidi="ar-SA"/>
        </w:rPr>
        <w:t xml:space="preserve">                     </w:t>
      </w:r>
    </w:p>
    <w:p w14:paraId="4B92E2B8">
      <w:pPr>
        <w:adjustRightInd w:val="0"/>
        <w:snapToGrid w:val="0"/>
        <w:spacing w:line="560" w:lineRule="exact"/>
        <w:ind w:firstLine="0" w:firstLineChars="0"/>
        <w:jc w:val="center"/>
        <w:rPr>
          <w:rFonts w:hint="eastAsia" w:asciiTheme="majorEastAsia" w:hAnsiTheme="majorEastAsia" w:eastAsiaTheme="majorEastAsia" w:cstheme="majorEastAsia"/>
          <w:sz w:val="30"/>
        </w:rPr>
      </w:pPr>
    </w:p>
    <w:p w14:paraId="2239CED4">
      <w:pPr>
        <w:adjustRightInd w:val="0"/>
        <w:snapToGrid w:val="0"/>
        <w:spacing w:line="560" w:lineRule="exact"/>
        <w:ind w:firstLine="600" w:firstLineChars="200"/>
        <w:jc w:val="center"/>
        <w:rPr>
          <w:rFonts w:hint="eastAsia" w:asciiTheme="majorEastAsia" w:hAnsiTheme="majorEastAsia" w:eastAsiaTheme="majorEastAsia" w:cstheme="majorEastAsia"/>
          <w:sz w:val="30"/>
        </w:rPr>
      </w:pPr>
    </w:p>
    <w:p w14:paraId="05E5A4AD">
      <w:pPr>
        <w:adjustRightInd w:val="0"/>
        <w:snapToGrid w:val="0"/>
        <w:spacing w:line="560" w:lineRule="exact"/>
        <w:ind w:firstLine="0" w:firstLineChars="0"/>
        <w:jc w:val="center"/>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rPr>
        <w:t>法定代表人或其授权委托人：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rPr>
        <w:t>(签字）</w:t>
      </w:r>
    </w:p>
    <w:p w14:paraId="31E41CC7">
      <w:pPr>
        <w:adjustRightInd w:val="0"/>
        <w:snapToGrid w:val="0"/>
        <w:spacing w:line="560" w:lineRule="exact"/>
        <w:ind w:firstLine="0" w:firstLineChars="0"/>
        <w:jc w:val="center"/>
        <w:rPr>
          <w:rFonts w:hint="eastAsia" w:asciiTheme="majorEastAsia" w:hAnsiTheme="majorEastAsia" w:eastAsiaTheme="majorEastAsia" w:cstheme="majorEastAsia"/>
          <w:sz w:val="30"/>
        </w:rPr>
      </w:pPr>
    </w:p>
    <w:p w14:paraId="27A6FD88">
      <w:pPr>
        <w:adjustRightInd w:val="0"/>
        <w:snapToGrid w:val="0"/>
        <w:spacing w:line="560" w:lineRule="exact"/>
        <w:ind w:firstLine="0" w:firstLineChars="0"/>
        <w:jc w:val="center"/>
        <w:rPr>
          <w:rFonts w:hint="eastAsia" w:asciiTheme="majorEastAsia" w:hAnsiTheme="majorEastAsia" w:eastAsiaTheme="majorEastAsia" w:cstheme="majorEastAsia"/>
          <w:sz w:val="30"/>
          <w:u w:val="none"/>
        </w:rPr>
      </w:pPr>
      <w:r>
        <w:rPr>
          <w:rFonts w:hint="eastAsia" w:asciiTheme="majorEastAsia" w:hAnsiTheme="majorEastAsia" w:eastAsiaTheme="majorEastAsia" w:cstheme="majorEastAsia"/>
          <w:sz w:val="30"/>
          <w:lang w:val="en-US" w:eastAsia="zh-CN"/>
        </w:rPr>
        <w:t xml:space="preserve">     响应人：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lang w:val="en-US" w:eastAsia="zh-CN"/>
        </w:rPr>
        <w:t>（</w:t>
      </w:r>
      <w:r>
        <w:rPr>
          <w:rFonts w:hint="eastAsia" w:asciiTheme="majorEastAsia" w:hAnsiTheme="majorEastAsia" w:eastAsiaTheme="majorEastAsia" w:cstheme="majorEastAsia"/>
          <w:sz w:val="30"/>
          <w:u w:val="none"/>
        </w:rPr>
        <w:t>单位盖章）</w:t>
      </w:r>
    </w:p>
    <w:p w14:paraId="5F16DFF7">
      <w:pPr>
        <w:adjustRightInd w:val="0"/>
        <w:snapToGrid w:val="0"/>
        <w:spacing w:line="560" w:lineRule="exact"/>
        <w:jc w:val="center"/>
        <w:rPr>
          <w:rFonts w:hint="eastAsia" w:asciiTheme="majorEastAsia" w:hAnsiTheme="majorEastAsia" w:eastAsiaTheme="majorEastAsia" w:cstheme="majorEastAsia"/>
          <w:sz w:val="30"/>
        </w:rPr>
      </w:pPr>
    </w:p>
    <w:p w14:paraId="2DD87184">
      <w:pPr>
        <w:adjustRightInd w:val="0"/>
        <w:snapToGrid w:val="0"/>
        <w:spacing w:line="560" w:lineRule="exact"/>
        <w:jc w:val="center"/>
        <w:rPr>
          <w:rFonts w:hint="eastAsia" w:asciiTheme="majorEastAsia" w:hAnsiTheme="majorEastAsia" w:eastAsiaTheme="majorEastAsia" w:cstheme="majorEastAsia"/>
          <w:sz w:val="30"/>
        </w:rPr>
      </w:pPr>
    </w:p>
    <w:p w14:paraId="51806A18">
      <w:pPr>
        <w:adjustRightInd w:val="0"/>
        <w:snapToGrid w:val="0"/>
        <w:spacing w:line="560" w:lineRule="exact"/>
        <w:ind w:firstLine="900" w:firstLineChars="300"/>
        <w:jc w:val="both"/>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u w:val="none"/>
          <w:lang w:val="en-US" w:eastAsia="zh-CN"/>
        </w:rPr>
        <w:t>编制时间：</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年</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 xml:space="preserve">月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日</w:t>
      </w:r>
    </w:p>
    <w:p w14:paraId="2FE02F75">
      <w:pPr>
        <w:rPr>
          <w:rFonts w:hint="eastAsia"/>
        </w:rPr>
      </w:pPr>
    </w:p>
    <w:p w14:paraId="38AF4FDC">
      <w:pPr>
        <w:rPr>
          <w:rFonts w:hint="eastAsia"/>
        </w:rPr>
      </w:pPr>
    </w:p>
    <w:p w14:paraId="36F0D29E">
      <w:pPr>
        <w:pStyle w:val="29"/>
        <w:ind w:left="0" w:leftChars="0" w:firstLine="0" w:firstLineChars="0"/>
        <w:rPr>
          <w:rFonts w:hint="eastAsia"/>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0CC2896">
      <w:pPr>
        <w:spacing w:after="120" w:afterLines="50" w:line="440" w:lineRule="exact"/>
        <w:jc w:val="center"/>
        <w:rPr>
          <w:rFonts w:hint="eastAsia" w:ascii="宋体" w:hAnsi="宋体" w:eastAsia="宋体" w:cs="宋体"/>
          <w:b/>
          <w:bCs/>
          <w:sz w:val="36"/>
          <w:szCs w:val="36"/>
          <w:lang w:val="en-US" w:eastAsia="zh-CN"/>
        </w:rPr>
      </w:pPr>
      <w:r>
        <w:rPr>
          <w:rFonts w:hint="eastAsia" w:ascii="宋体" w:hAnsi="宋体" w:cs="宋体"/>
          <w:b/>
          <w:bCs/>
          <w:sz w:val="36"/>
          <w:szCs w:val="36"/>
          <w:lang w:val="en-US" w:eastAsia="zh-CN"/>
        </w:rPr>
        <w:t>目</w:t>
      </w:r>
      <w:r>
        <w:rPr>
          <w:rFonts w:hint="eastAsia" w:ascii="宋体" w:hAnsi="宋体" w:eastAsia="宋体" w:cs="宋体"/>
          <w:b/>
          <w:bCs/>
          <w:sz w:val="36"/>
          <w:szCs w:val="36"/>
          <w:lang w:val="en-US" w:eastAsia="zh-CN"/>
        </w:rPr>
        <w:t xml:space="preserve"> </w:t>
      </w:r>
      <w:r>
        <w:rPr>
          <w:rFonts w:hint="eastAsia" w:ascii="宋体" w:hAnsi="宋体" w:cs="宋体"/>
          <w:b/>
          <w:bCs/>
          <w:sz w:val="36"/>
          <w:szCs w:val="36"/>
          <w:lang w:val="en-US" w:eastAsia="zh-CN"/>
        </w:rPr>
        <w:t>录</w:t>
      </w:r>
    </w:p>
    <w:p w14:paraId="26B77715">
      <w:pPr>
        <w:spacing w:after="120" w:afterLines="50" w:line="440" w:lineRule="exact"/>
        <w:jc w:val="both"/>
        <w:rPr>
          <w:rFonts w:hint="default" w:ascii="宋体" w:hAnsi="宋体" w:cs="宋体"/>
          <w:b/>
          <w:bCs/>
          <w:sz w:val="36"/>
          <w:szCs w:val="36"/>
          <w:lang w:val="en-US" w:eastAsia="zh-CN"/>
        </w:rPr>
      </w:pPr>
    </w:p>
    <w:p w14:paraId="2297D7B9">
      <w:pPr>
        <w:pStyle w:val="19"/>
        <w:tabs>
          <w:tab w:val="right" w:leader="dot" w:pos="9071"/>
        </w:tabs>
      </w:pPr>
      <w:r>
        <w:rPr>
          <w:rFonts w:hint="default" w:ascii="宋体" w:hAnsi="宋体" w:cs="宋体"/>
          <w:b/>
          <w:bCs/>
          <w:sz w:val="36"/>
          <w:szCs w:val="36"/>
          <w:lang w:val="en-US" w:eastAsia="zh-CN"/>
        </w:rPr>
        <w:fldChar w:fldCharType="begin"/>
      </w:r>
      <w:r>
        <w:rPr>
          <w:rFonts w:hint="default" w:ascii="宋体" w:hAnsi="宋体" w:cs="宋体"/>
          <w:b/>
          <w:bCs/>
          <w:sz w:val="36"/>
          <w:szCs w:val="36"/>
          <w:lang w:val="en-US" w:eastAsia="zh-CN"/>
        </w:rPr>
        <w:instrText xml:space="preserve">TOC \o "1-2" \h \u </w:instrText>
      </w:r>
      <w:r>
        <w:rPr>
          <w:rFonts w:hint="default" w:ascii="宋体" w:hAnsi="宋体" w:cs="宋体"/>
          <w:b/>
          <w:bCs/>
          <w:sz w:val="36"/>
          <w:szCs w:val="36"/>
          <w:lang w:val="en-US" w:eastAsia="zh-CN"/>
        </w:rPr>
        <w:fldChar w:fldCharType="separate"/>
      </w:r>
    </w:p>
    <w:p w14:paraId="26E65D64">
      <w:pPr>
        <w:pStyle w:val="21"/>
        <w:tabs>
          <w:tab w:val="right" w:leader="dot" w:pos="9071"/>
        </w:tabs>
        <w:ind w:left="0" w:leftChars="0" w:firstLine="0" w:firstLineChars="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_Toc7874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rPr>
        <w:t>一、</w:t>
      </w:r>
      <w:r>
        <w:rPr>
          <w:rFonts w:hint="eastAsia" w:ascii="仿宋" w:hAnsi="仿宋" w:eastAsia="仿宋" w:cs="仿宋"/>
          <w:bCs/>
          <w:sz w:val="28"/>
          <w:szCs w:val="28"/>
          <w:lang w:val="en-US" w:eastAsia="zh-CN"/>
        </w:rPr>
        <w:t>响 应</w:t>
      </w:r>
      <w:r>
        <w:rPr>
          <w:rFonts w:hint="eastAsia" w:ascii="仿宋" w:hAnsi="仿宋" w:eastAsia="仿宋" w:cs="仿宋"/>
          <w:bCs/>
          <w:sz w:val="28"/>
          <w:szCs w:val="28"/>
        </w:rPr>
        <w:t xml:space="preserve"> 函</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042E85D3">
      <w:pPr>
        <w:pStyle w:val="21"/>
        <w:tabs>
          <w:tab w:val="right" w:leader="dot" w:pos="9071"/>
        </w:tabs>
        <w:ind w:left="0" w:leftChars="0" w:firstLine="0" w:firstLineChars="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_Toc26994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rPr>
        <w:t>二、法定代表人身份证明或附有法定代表人身份证明</w:t>
      </w:r>
      <w:r>
        <w:rPr>
          <w:rFonts w:hint="eastAsia" w:ascii="仿宋" w:hAnsi="仿宋" w:eastAsia="仿宋" w:cs="仿宋"/>
          <w:bCs/>
          <w:sz w:val="28"/>
          <w:szCs w:val="28"/>
          <w:lang w:val="en-US" w:eastAsia="zh-CN"/>
        </w:rPr>
        <w:fldChar w:fldCharType="end"/>
      </w: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_Toc29642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rPr>
        <w:t>的授权委托书</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57ABE7AD">
      <w:pPr>
        <w:pStyle w:val="21"/>
        <w:tabs>
          <w:tab w:val="right" w:leader="dot" w:pos="9071"/>
        </w:tabs>
        <w:ind w:left="0" w:leftChars="0" w:firstLine="0" w:firstLineChars="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_Toc30398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三、工程量清单报价表</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53F04192">
      <w:pPr>
        <w:pStyle w:val="21"/>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_Toc9309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1</w:t>
      </w:r>
      <w:r>
        <w:rPr>
          <w:rFonts w:hint="eastAsia" w:ascii="仿宋" w:hAnsi="仿宋" w:eastAsia="仿宋" w:cs="仿宋"/>
          <w:bCs/>
          <w:sz w:val="28"/>
          <w:szCs w:val="28"/>
          <w:lang w:eastAsia="zh-CN"/>
        </w:rPr>
        <w:t>）</w:t>
      </w:r>
      <w:r>
        <w:rPr>
          <w:rFonts w:hint="eastAsia" w:ascii="仿宋" w:hAnsi="仿宋" w:eastAsia="仿宋" w:cs="仿宋"/>
          <w:bCs/>
          <w:sz w:val="28"/>
          <w:szCs w:val="28"/>
        </w:rPr>
        <w:t>工程量清单说明</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56F5E7F4">
      <w:pPr>
        <w:pStyle w:val="21"/>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_Toc5263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（2）报价单</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6876AA6B">
      <w:pPr>
        <w:pStyle w:val="21"/>
        <w:tabs>
          <w:tab w:val="right" w:leader="dot" w:pos="9071"/>
        </w:tabs>
        <w:ind w:left="0" w:leftChars="0" w:firstLine="0" w:firstLineChars="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_Toc11325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rPr>
        <w:t>四、资格审查资料</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25B14A31">
      <w:pPr>
        <w:pStyle w:val="21"/>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_Toc22480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1</w:t>
      </w:r>
      <w:r>
        <w:rPr>
          <w:rFonts w:hint="eastAsia" w:ascii="仿宋" w:hAnsi="仿宋" w:eastAsia="仿宋" w:cs="仿宋"/>
          <w:bCs/>
          <w:sz w:val="28"/>
          <w:szCs w:val="28"/>
          <w:lang w:eastAsia="zh-CN"/>
        </w:rPr>
        <w:t>）</w:t>
      </w:r>
      <w:r>
        <w:rPr>
          <w:rFonts w:hint="eastAsia" w:ascii="仿宋" w:hAnsi="仿宋" w:eastAsia="仿宋" w:cs="仿宋"/>
          <w:bCs/>
          <w:sz w:val="28"/>
          <w:szCs w:val="28"/>
        </w:rPr>
        <w:t>基本情况表</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39C62553">
      <w:pPr>
        <w:pStyle w:val="21"/>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_Toc31342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kern w:val="2"/>
          <w:sz w:val="28"/>
          <w:szCs w:val="28"/>
          <w:lang w:val="en-US" w:eastAsia="zh-CN"/>
        </w:rPr>
        <w:t>（2）响应单位相关证件</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527B2004">
      <w:pPr>
        <w:pStyle w:val="21"/>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_Toc30396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（3）</w:t>
      </w:r>
      <w:r>
        <w:rPr>
          <w:rFonts w:hint="eastAsia" w:ascii="仿宋" w:hAnsi="仿宋" w:eastAsia="仿宋" w:cs="仿宋"/>
          <w:bCs/>
          <w:sz w:val="28"/>
          <w:szCs w:val="28"/>
        </w:rPr>
        <w:t>完成的类似项目情况表</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4ACB943B">
      <w:pPr>
        <w:pStyle w:val="21"/>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_Toc18208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（4）</w:t>
      </w:r>
      <w:r>
        <w:rPr>
          <w:rFonts w:hint="eastAsia" w:ascii="仿宋" w:hAnsi="仿宋" w:eastAsia="仿宋" w:cs="仿宋"/>
          <w:bCs/>
          <w:sz w:val="28"/>
          <w:szCs w:val="28"/>
        </w:rPr>
        <w:t>拟投入本工程</w:t>
      </w:r>
      <w:r>
        <w:rPr>
          <w:rFonts w:hint="eastAsia" w:ascii="仿宋" w:hAnsi="仿宋" w:eastAsia="仿宋" w:cs="仿宋"/>
          <w:bCs/>
          <w:sz w:val="28"/>
          <w:szCs w:val="28"/>
          <w:lang w:val="en-US" w:eastAsia="zh-CN"/>
        </w:rPr>
        <w:t>项目</w:t>
      </w:r>
      <w:r>
        <w:rPr>
          <w:rFonts w:hint="eastAsia" w:ascii="仿宋" w:hAnsi="仿宋" w:eastAsia="仿宋" w:cs="仿宋"/>
          <w:bCs/>
          <w:sz w:val="28"/>
          <w:szCs w:val="28"/>
        </w:rPr>
        <w:t>负责人</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主要</w:t>
      </w:r>
      <w:r>
        <w:rPr>
          <w:rFonts w:hint="eastAsia" w:ascii="仿宋" w:hAnsi="仿宋" w:eastAsia="仿宋" w:cs="仿宋"/>
          <w:bCs/>
          <w:sz w:val="28"/>
          <w:szCs w:val="28"/>
        </w:rPr>
        <w:t>人员一览表</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7194C5FC">
      <w:pPr>
        <w:pStyle w:val="21"/>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_Toc5978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（5）</w:t>
      </w:r>
      <w:r>
        <w:rPr>
          <w:rFonts w:hint="eastAsia" w:ascii="仿宋" w:hAnsi="仿宋" w:eastAsia="仿宋" w:cs="仿宋"/>
          <w:bCs/>
          <w:sz w:val="28"/>
          <w:szCs w:val="28"/>
        </w:rPr>
        <w:t>拟投入本项目工程施工机械设备</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6B448D15">
      <w:pPr>
        <w:pStyle w:val="21"/>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_Toc12818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（6）响应单位</w:t>
      </w:r>
      <w:r>
        <w:rPr>
          <w:rFonts w:hint="eastAsia" w:ascii="仿宋" w:hAnsi="仿宋" w:eastAsia="仿宋" w:cs="仿宋"/>
          <w:bCs/>
          <w:sz w:val="28"/>
          <w:szCs w:val="28"/>
        </w:rPr>
        <w:t>的信誉情况</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02303119">
      <w:pPr>
        <w:pStyle w:val="21"/>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_Toc13549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（7）其他资料</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617C7980">
      <w:pPr>
        <w:pStyle w:val="21"/>
        <w:tabs>
          <w:tab w:val="right" w:leader="dot" w:pos="9071"/>
        </w:tabs>
        <w:ind w:left="0" w:leftChars="0" w:firstLine="0" w:firstLineChars="0"/>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_Toc2504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五、</w:t>
      </w:r>
      <w:r>
        <w:rPr>
          <w:rFonts w:hint="eastAsia" w:ascii="仿宋" w:hAnsi="仿宋" w:eastAsia="仿宋" w:cs="仿宋"/>
          <w:bCs/>
          <w:sz w:val="28"/>
          <w:szCs w:val="28"/>
        </w:rPr>
        <w:t>承 诺 书</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6CD1FE38">
      <w:pPr>
        <w:spacing w:after="120" w:afterLines="50" w:line="440" w:lineRule="exact"/>
        <w:jc w:val="both"/>
        <w:rPr>
          <w:rFonts w:hint="default" w:ascii="宋体" w:hAnsi="宋体" w:eastAsia="宋体" w:cs="宋体"/>
          <w:b/>
          <w:bCs/>
          <w:kern w:val="2"/>
          <w:sz w:val="21"/>
          <w:szCs w:val="36"/>
          <w:lang w:val="en-US" w:eastAsia="zh-CN" w:bidi="ar-SA"/>
        </w:rPr>
      </w:pPr>
      <w:r>
        <w:rPr>
          <w:rFonts w:hint="default" w:ascii="宋体" w:hAnsi="宋体" w:cs="宋体"/>
          <w:bCs/>
          <w:szCs w:val="36"/>
          <w:lang w:val="en-US" w:eastAsia="zh-CN"/>
        </w:rPr>
        <w:fldChar w:fldCharType="end"/>
      </w:r>
    </w:p>
    <w:p w14:paraId="6F244CF7">
      <w:pPr>
        <w:spacing w:after="120" w:afterLines="50" w:line="440" w:lineRule="exact"/>
        <w:jc w:val="both"/>
        <w:rPr>
          <w:rFonts w:hint="default" w:ascii="宋体" w:hAnsi="宋体" w:cs="宋体"/>
          <w:b/>
          <w:bCs/>
          <w:sz w:val="21"/>
          <w:szCs w:val="36"/>
          <w:lang w:val="en-US" w:eastAsia="zh-CN"/>
        </w:rPr>
      </w:pPr>
    </w:p>
    <w:p w14:paraId="489B0A73">
      <w:pPr>
        <w:spacing w:after="120" w:afterLines="50" w:line="440" w:lineRule="exact"/>
        <w:jc w:val="center"/>
        <w:rPr>
          <w:rFonts w:hint="eastAsia" w:ascii="宋体" w:hAnsi="宋体" w:cs="宋体"/>
          <w:b/>
          <w:bCs/>
          <w:sz w:val="32"/>
          <w:szCs w:val="32"/>
          <w:lang w:val="en-US" w:eastAsia="zh-CN"/>
        </w:rPr>
      </w:pPr>
    </w:p>
    <w:p w14:paraId="2770A141">
      <w:pPr>
        <w:spacing w:after="120" w:afterLines="50" w:line="440" w:lineRule="exact"/>
        <w:jc w:val="center"/>
        <w:rPr>
          <w:rFonts w:hint="eastAsia" w:ascii="宋体" w:hAnsi="宋体" w:cs="宋体"/>
          <w:b/>
          <w:bCs/>
          <w:sz w:val="32"/>
          <w:szCs w:val="32"/>
        </w:rPr>
      </w:pPr>
    </w:p>
    <w:p w14:paraId="302E4121">
      <w:pPr>
        <w:spacing w:after="120" w:afterLines="50" w:line="440" w:lineRule="exact"/>
        <w:jc w:val="center"/>
        <w:rPr>
          <w:rFonts w:hint="eastAsia" w:ascii="宋体" w:hAnsi="宋体" w:cs="宋体"/>
          <w:b/>
          <w:bCs/>
          <w:sz w:val="32"/>
          <w:szCs w:val="32"/>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06736A09">
      <w:pPr>
        <w:spacing w:after="120" w:afterLines="50" w:line="440" w:lineRule="exact"/>
        <w:jc w:val="center"/>
        <w:outlineLvl w:val="1"/>
        <w:rPr>
          <w:rFonts w:hint="eastAsia" w:ascii="宋体" w:hAnsi="宋体" w:cs="宋体"/>
          <w:b/>
          <w:bCs/>
          <w:sz w:val="32"/>
          <w:szCs w:val="32"/>
        </w:rPr>
      </w:pPr>
      <w:bookmarkStart w:id="80" w:name="_Toc28338"/>
      <w:bookmarkStart w:id="81" w:name="_Toc7874"/>
      <w:r>
        <w:rPr>
          <w:rFonts w:hint="eastAsia" w:ascii="宋体" w:hAnsi="宋体" w:cs="宋体"/>
          <w:b/>
          <w:bCs/>
          <w:sz w:val="32"/>
          <w:szCs w:val="32"/>
        </w:rPr>
        <w:t>一、</w:t>
      </w:r>
      <w:r>
        <w:rPr>
          <w:rFonts w:hint="eastAsia" w:ascii="宋体" w:hAnsi="宋体" w:cs="宋体"/>
          <w:b/>
          <w:bCs/>
          <w:sz w:val="32"/>
          <w:szCs w:val="32"/>
          <w:lang w:val="en-US" w:eastAsia="zh-CN"/>
        </w:rPr>
        <w:t>响 应</w:t>
      </w:r>
      <w:r>
        <w:rPr>
          <w:rFonts w:hint="eastAsia" w:ascii="宋体" w:hAnsi="宋体" w:cs="宋体"/>
          <w:b/>
          <w:bCs/>
          <w:sz w:val="32"/>
          <w:szCs w:val="32"/>
        </w:rPr>
        <w:t xml:space="preserve"> 函</w:t>
      </w:r>
      <w:bookmarkEnd w:id="80"/>
      <w:bookmarkEnd w:id="81"/>
    </w:p>
    <w:p w14:paraId="711DAABB">
      <w:pPr>
        <w:adjustRightInd w:val="0"/>
        <w:snapToGrid w:val="0"/>
        <w:spacing w:line="360" w:lineRule="auto"/>
        <w:rPr>
          <w:rFonts w:hint="eastAsia" w:ascii="宋体" w:hAnsi="宋体" w:cs="宋体"/>
          <w:snapToGrid w:val="0"/>
          <w:kern w:val="0"/>
          <w:szCs w:val="21"/>
        </w:rPr>
      </w:pPr>
      <w:r>
        <w:rPr>
          <w:rFonts w:hint="eastAsia" w:ascii="宋体" w:hAnsi="宋体" w:cs="宋体"/>
          <w:b/>
          <w:bCs w:val="0"/>
          <w:snapToGrid w:val="0"/>
          <w:kern w:val="0"/>
          <w:szCs w:val="21"/>
          <w:u w:val="none"/>
        </w:rPr>
        <w:t>杭州</w:t>
      </w:r>
      <w:r>
        <w:rPr>
          <w:rFonts w:hint="eastAsia" w:ascii="宋体" w:hAnsi="宋体" w:cs="宋体"/>
          <w:b/>
          <w:bCs w:val="0"/>
          <w:snapToGrid w:val="0"/>
          <w:kern w:val="0"/>
          <w:szCs w:val="21"/>
          <w:u w:val="none"/>
          <w:lang w:val="en-US" w:eastAsia="zh-CN"/>
        </w:rPr>
        <w:t>交通高等级公路养护</w:t>
      </w:r>
      <w:r>
        <w:rPr>
          <w:rFonts w:hint="eastAsia" w:ascii="宋体" w:hAnsi="宋体" w:cs="宋体"/>
          <w:b/>
          <w:bCs w:val="0"/>
          <w:snapToGrid w:val="0"/>
          <w:kern w:val="0"/>
          <w:szCs w:val="21"/>
          <w:u w:val="none"/>
        </w:rPr>
        <w:t>有限公司</w:t>
      </w:r>
      <w:r>
        <w:rPr>
          <w:rFonts w:hint="eastAsia" w:ascii="宋体" w:hAnsi="宋体" w:cs="宋体"/>
          <w:snapToGrid w:val="0"/>
          <w:kern w:val="0"/>
          <w:szCs w:val="21"/>
        </w:rPr>
        <w:t>：</w:t>
      </w:r>
    </w:p>
    <w:p w14:paraId="3C24A2B4">
      <w:pPr>
        <w:spacing w:line="48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1．我方</w:t>
      </w:r>
      <w:r>
        <w:rPr>
          <w:rFonts w:hint="eastAsia" w:ascii="宋体" w:hAnsi="宋体" w:cs="宋体"/>
          <w:snapToGrid w:val="0"/>
          <w:kern w:val="0"/>
          <w:szCs w:val="21"/>
          <w:lang w:val="en-US" w:eastAsia="zh-CN"/>
        </w:rPr>
        <w:t>已</w:t>
      </w:r>
      <w:r>
        <w:rPr>
          <w:rFonts w:hint="eastAsia" w:ascii="宋体" w:hAnsi="宋体" w:cs="宋体"/>
          <w:snapToGrid w:val="0"/>
          <w:kern w:val="0"/>
          <w:szCs w:val="21"/>
        </w:rPr>
        <w:t xml:space="preserve">仔细研究了 </w:t>
      </w:r>
      <w:r>
        <w:rPr>
          <w:rFonts w:hint="eastAsia" w:ascii="宋体" w:hAnsi="宋体" w:cs="宋体"/>
          <w:snapToGrid w:val="0"/>
          <w:kern w:val="0"/>
          <w:szCs w:val="21"/>
          <w:u w:val="single"/>
          <w:lang w:val="en-US" w:eastAsia="zh-CN"/>
        </w:rPr>
        <w:t xml:space="preserve"> 杭州交通高等级公路养护有限公司2025年度裂缝及封边处置材料采购 </w:t>
      </w:r>
      <w:r>
        <w:rPr>
          <w:rFonts w:hint="eastAsia" w:asciiTheme="minorEastAsia" w:hAnsiTheme="minorEastAsia" w:eastAsiaTheme="minorEastAsia" w:cstheme="minorEastAsia"/>
          <w:spacing w:val="-1"/>
          <w:sz w:val="21"/>
          <w:szCs w:val="21"/>
          <w:u w:val="single"/>
          <w:lang w:val="en-US" w:eastAsia="zh-CN"/>
        </w:rPr>
        <w:t xml:space="preserve"> </w:t>
      </w:r>
      <w:r>
        <w:rPr>
          <w:rFonts w:hint="eastAsia" w:ascii="宋体" w:hAnsi="宋体" w:cs="宋体"/>
          <w:snapToGrid w:val="0"/>
          <w:kern w:val="0"/>
          <w:szCs w:val="21"/>
        </w:rPr>
        <w:t>项目</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文件（包括补充文件）的全部内容，</w:t>
      </w:r>
      <w:r>
        <w:rPr>
          <w:rFonts w:hint="eastAsia" w:ascii="宋体" w:hAnsi="宋体" w:cs="宋体"/>
          <w:szCs w:val="21"/>
        </w:rPr>
        <w:t>同意接受</w:t>
      </w:r>
      <w:r>
        <w:rPr>
          <w:rFonts w:hint="eastAsia" w:ascii="宋体" w:hAnsi="宋体" w:cs="宋体"/>
          <w:szCs w:val="21"/>
          <w:lang w:val="en-US" w:eastAsia="zh-CN"/>
        </w:rPr>
        <w:t>选择</w:t>
      </w:r>
      <w:r>
        <w:rPr>
          <w:rFonts w:hint="eastAsia" w:ascii="宋体" w:hAnsi="宋体" w:cs="宋体"/>
          <w:szCs w:val="21"/>
        </w:rPr>
        <w:t>文件的全部内容和文件。本</w:t>
      </w:r>
      <w:r>
        <w:rPr>
          <w:rFonts w:hint="eastAsia" w:ascii="宋体" w:hAnsi="宋体" w:cs="宋体"/>
          <w:szCs w:val="21"/>
          <w:lang w:val="en-US" w:eastAsia="zh-CN"/>
        </w:rPr>
        <w:t>次选择活动</w:t>
      </w:r>
      <w:r>
        <w:rPr>
          <w:rFonts w:hint="eastAsia" w:ascii="宋体" w:hAnsi="宋体" w:cs="宋体"/>
          <w:szCs w:val="21"/>
        </w:rPr>
        <w:t>我方的总报价为:大写</w:t>
      </w:r>
      <w:r>
        <w:rPr>
          <w:rFonts w:hint="eastAsia" w:ascii="宋体" w:hAnsi="宋体" w:cs="宋体"/>
          <w:szCs w:val="21"/>
          <w:u w:val="single"/>
        </w:rPr>
        <w:t xml:space="preserve">                    </w:t>
      </w:r>
      <w:r>
        <w:rPr>
          <w:rFonts w:hint="eastAsia" w:ascii="宋体" w:hAnsi="宋体" w:cs="宋体"/>
          <w:snapToGrid w:val="0"/>
          <w:kern w:val="0"/>
          <w:szCs w:val="21"/>
        </w:rPr>
        <w:t>元（小写：</w:t>
      </w:r>
      <w:r>
        <w:rPr>
          <w:rFonts w:hint="eastAsia" w:ascii="宋体" w:hAnsi="宋体" w:cs="宋体"/>
          <w:snapToGrid w:val="0"/>
          <w:kern w:val="0"/>
          <w:szCs w:val="21"/>
          <w:u w:val="single"/>
        </w:rPr>
        <w:t xml:space="preserve">        </w:t>
      </w:r>
      <w:r>
        <w:rPr>
          <w:rFonts w:hint="eastAsia" w:ascii="宋体" w:hAnsi="宋体" w:cs="宋体"/>
          <w:snapToGrid w:val="0"/>
          <w:kern w:val="0"/>
          <w:szCs w:val="21"/>
        </w:rPr>
        <w:t>）(</w:t>
      </w:r>
      <w:r>
        <w:rPr>
          <w:rFonts w:hint="eastAsia" w:asciiTheme="minorEastAsia" w:hAnsiTheme="minorEastAsia" w:eastAsiaTheme="minorEastAsia" w:cstheme="minorEastAsia"/>
          <w:b w:val="0"/>
          <w:bCs w:val="0"/>
          <w:snapToGrid w:val="0"/>
          <w:kern w:val="0"/>
          <w:sz w:val="21"/>
          <w:szCs w:val="21"/>
        </w:rPr>
        <w:sym w:font="Wingdings" w:char="00FE"/>
      </w:r>
      <w:r>
        <w:rPr>
          <w:rFonts w:hint="eastAsia" w:ascii="宋体" w:hAnsi="宋体" w:cs="宋体"/>
          <w:snapToGrid w:val="0"/>
          <w:kern w:val="0"/>
          <w:szCs w:val="21"/>
        </w:rPr>
        <w:t>含税</w:t>
      </w:r>
      <w:r>
        <w:rPr>
          <w:rFonts w:hint="eastAsia" w:asciiTheme="minorEastAsia" w:hAnsiTheme="minorEastAsia" w:eastAsiaTheme="minorEastAsia" w:cstheme="minorEastAsia"/>
          <w:b w:val="0"/>
          <w:bCs w:val="0"/>
          <w:snapToGrid w:val="0"/>
          <w:kern w:val="0"/>
          <w:sz w:val="21"/>
          <w:szCs w:val="21"/>
        </w:rPr>
        <w:sym w:font="Wingdings" w:char="00A8"/>
      </w:r>
      <w:r>
        <w:rPr>
          <w:rFonts w:hint="eastAsia" w:ascii="宋体" w:hAnsi="宋体" w:cs="宋体"/>
          <w:snapToGrid w:val="0"/>
          <w:kern w:val="0"/>
          <w:szCs w:val="21"/>
        </w:rPr>
        <w:t>不含税)。服务时间</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，服务质量</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w:t>
      </w:r>
    </w:p>
    <w:p w14:paraId="314F2819">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2．我方承诺在</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期内不修改、不撤销</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w:t>
      </w:r>
    </w:p>
    <w:p w14:paraId="545C136B">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3</w:t>
      </w:r>
      <w:r>
        <w:rPr>
          <w:rFonts w:hint="eastAsia" w:ascii="宋体" w:hAnsi="宋体" w:cs="宋体"/>
          <w:snapToGrid w:val="0"/>
          <w:kern w:val="0"/>
          <w:szCs w:val="21"/>
        </w:rPr>
        <w:t>．我方已详细审查全部</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文件、包括修改文件(如需要修改)以及全部参考资料和有关附件。我们完全理解并同意放弃对这方面有不明及误解的权利。</w:t>
      </w:r>
    </w:p>
    <w:p w14:paraId="097C3EED">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4</w:t>
      </w:r>
      <w:r>
        <w:rPr>
          <w:rFonts w:hint="eastAsia" w:ascii="宋体" w:hAnsi="宋体" w:cs="宋体"/>
          <w:snapToGrid w:val="0"/>
          <w:kern w:val="0"/>
          <w:szCs w:val="21"/>
        </w:rPr>
        <w:t>. 我方同意按照</w:t>
      </w:r>
      <w:r>
        <w:rPr>
          <w:rFonts w:hint="eastAsia" w:ascii="宋体" w:hAnsi="宋体" w:cs="宋体"/>
          <w:snapToGrid w:val="0"/>
          <w:kern w:val="0"/>
          <w:szCs w:val="21"/>
          <w:lang w:val="en-US" w:eastAsia="zh-CN"/>
        </w:rPr>
        <w:t>选择</w:t>
      </w:r>
      <w:r>
        <w:rPr>
          <w:rFonts w:hint="eastAsia" w:ascii="宋体" w:hAnsi="宋体" w:cs="宋体"/>
          <w:snapToGrid w:val="0"/>
          <w:kern w:val="0"/>
          <w:szCs w:val="21"/>
        </w:rPr>
        <w:t>人要求提供与其</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有关的一切数据和资料。</w:t>
      </w:r>
    </w:p>
    <w:p w14:paraId="6FD71D21">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5</w:t>
      </w:r>
      <w:r>
        <w:rPr>
          <w:rFonts w:hint="eastAsia" w:ascii="宋体" w:hAnsi="宋体" w:cs="宋体"/>
          <w:snapToGrid w:val="0"/>
          <w:kern w:val="0"/>
          <w:szCs w:val="21"/>
        </w:rPr>
        <w:t>．如我方中</w:t>
      </w:r>
      <w:r>
        <w:rPr>
          <w:rFonts w:hint="eastAsia" w:ascii="宋体" w:hAnsi="宋体" w:cs="宋体"/>
          <w:snapToGrid w:val="0"/>
          <w:kern w:val="0"/>
          <w:szCs w:val="21"/>
          <w:lang w:val="en-US" w:eastAsia="zh-CN"/>
        </w:rPr>
        <w:t>选</w:t>
      </w:r>
      <w:r>
        <w:rPr>
          <w:rFonts w:hint="eastAsia" w:ascii="宋体" w:hAnsi="宋体" w:cs="宋体"/>
          <w:snapToGrid w:val="0"/>
          <w:kern w:val="0"/>
          <w:szCs w:val="21"/>
        </w:rPr>
        <w:t>：</w:t>
      </w:r>
    </w:p>
    <w:p w14:paraId="076D237B">
      <w:pPr>
        <w:adjustRightInd w:val="0"/>
        <w:snapToGrid w:val="0"/>
        <w:spacing w:line="480" w:lineRule="auto"/>
        <w:ind w:firstLine="420" w:firstLineChars="200"/>
        <w:rPr>
          <w:rFonts w:hint="default" w:ascii="宋体" w:hAnsi="宋体" w:cs="宋体"/>
          <w:snapToGrid w:val="0"/>
          <w:kern w:val="0"/>
          <w:szCs w:val="21"/>
          <w:lang w:val="en-US"/>
        </w:rPr>
      </w:pPr>
      <w:r>
        <w:rPr>
          <w:rFonts w:hint="eastAsia" w:ascii="宋体" w:hAnsi="宋体" w:cs="宋体"/>
          <w:snapToGrid w:val="0"/>
          <w:kern w:val="0"/>
          <w:szCs w:val="21"/>
        </w:rPr>
        <w:t>（</w:t>
      </w:r>
      <w:r>
        <w:rPr>
          <w:rFonts w:hint="eastAsia" w:ascii="宋体" w:hAnsi="宋体" w:cs="宋体"/>
          <w:snapToGrid w:val="0"/>
          <w:kern w:val="0"/>
          <w:szCs w:val="21"/>
          <w:lang w:val="en-US" w:eastAsia="zh-CN"/>
        </w:rPr>
        <w:t>1</w:t>
      </w:r>
      <w:r>
        <w:rPr>
          <w:rFonts w:hint="eastAsia" w:ascii="宋体" w:hAnsi="宋体" w:cs="宋体"/>
          <w:snapToGrid w:val="0"/>
          <w:kern w:val="0"/>
          <w:szCs w:val="21"/>
        </w:rPr>
        <w:t>）</w:t>
      </w:r>
      <w:r>
        <w:rPr>
          <w:rFonts w:hint="eastAsia" w:ascii="宋体" w:hAnsi="宋体" w:eastAsia="宋体" w:cs="宋体"/>
          <w:snapToGrid w:val="0"/>
          <w:kern w:val="0"/>
          <w:sz w:val="21"/>
          <w:szCs w:val="21"/>
          <w:lang w:eastAsia="zh-CN"/>
        </w:rPr>
        <w:t>在收到中</w:t>
      </w:r>
      <w:r>
        <w:rPr>
          <w:rFonts w:hint="eastAsia" w:ascii="宋体" w:hAnsi="宋体" w:cs="宋体"/>
          <w:snapToGrid w:val="0"/>
          <w:kern w:val="0"/>
          <w:sz w:val="21"/>
          <w:szCs w:val="21"/>
          <w:lang w:val="en-US" w:eastAsia="zh-CN"/>
        </w:rPr>
        <w:t>选</w:t>
      </w:r>
      <w:r>
        <w:rPr>
          <w:rFonts w:hint="eastAsia" w:ascii="宋体" w:hAnsi="宋体" w:eastAsia="宋体" w:cs="宋体"/>
          <w:snapToGrid w:val="0"/>
          <w:kern w:val="0"/>
          <w:sz w:val="21"/>
          <w:szCs w:val="21"/>
          <w:lang w:eastAsia="zh-CN"/>
        </w:rPr>
        <w:t>通知书后，在中</w:t>
      </w:r>
      <w:r>
        <w:rPr>
          <w:rFonts w:hint="eastAsia" w:ascii="宋体" w:hAnsi="宋体" w:cs="宋体"/>
          <w:snapToGrid w:val="0"/>
          <w:kern w:val="0"/>
          <w:sz w:val="21"/>
          <w:szCs w:val="21"/>
          <w:lang w:val="en-US" w:eastAsia="zh-CN"/>
        </w:rPr>
        <w:t>选</w:t>
      </w:r>
      <w:r>
        <w:rPr>
          <w:rFonts w:hint="eastAsia" w:ascii="宋体" w:hAnsi="宋体" w:eastAsia="宋体" w:cs="宋体"/>
          <w:snapToGrid w:val="0"/>
          <w:kern w:val="0"/>
          <w:sz w:val="21"/>
          <w:szCs w:val="21"/>
          <w:lang w:eastAsia="zh-CN"/>
        </w:rPr>
        <w:t>通知书规定的期限内与你方签订合同</w:t>
      </w:r>
      <w:r>
        <w:rPr>
          <w:rFonts w:hint="eastAsia" w:ascii="宋体" w:hAnsi="宋体" w:cs="宋体"/>
          <w:snapToGrid w:val="0"/>
          <w:kern w:val="0"/>
          <w:sz w:val="21"/>
          <w:szCs w:val="21"/>
          <w:lang w:eastAsia="zh-CN"/>
        </w:rPr>
        <w:t>。</w:t>
      </w:r>
    </w:p>
    <w:p w14:paraId="196ECDA4">
      <w:pPr>
        <w:adjustRightInd w:val="0"/>
        <w:snapToGrid w:val="0"/>
        <w:spacing w:line="480" w:lineRule="auto"/>
        <w:ind w:firstLine="420" w:firstLineChars="200"/>
        <w:rPr>
          <w:rFonts w:hint="default" w:ascii="宋体" w:hAnsi="宋体" w:cs="宋体"/>
          <w:snapToGrid w:val="0"/>
          <w:kern w:val="0"/>
          <w:szCs w:val="21"/>
          <w:lang w:val="en-US" w:eastAsia="zh-CN"/>
        </w:rPr>
      </w:pPr>
      <w:r>
        <w:rPr>
          <w:rFonts w:hint="eastAsia" w:ascii="宋体" w:hAnsi="宋体" w:cs="宋体"/>
          <w:snapToGrid w:val="0"/>
          <w:kern w:val="0"/>
          <w:szCs w:val="21"/>
          <w:lang w:eastAsia="zh-CN"/>
        </w:rPr>
        <w:t>（</w:t>
      </w:r>
      <w:r>
        <w:rPr>
          <w:rFonts w:hint="eastAsia" w:ascii="宋体" w:hAnsi="宋体" w:cs="宋体"/>
          <w:snapToGrid w:val="0"/>
          <w:kern w:val="0"/>
          <w:szCs w:val="21"/>
          <w:lang w:val="en-US" w:eastAsia="zh-CN"/>
        </w:rPr>
        <w:t>2</w:t>
      </w:r>
      <w:r>
        <w:rPr>
          <w:rFonts w:hint="eastAsia" w:ascii="宋体" w:hAnsi="宋体" w:cs="宋体"/>
          <w:snapToGrid w:val="0"/>
          <w:kern w:val="0"/>
          <w:szCs w:val="21"/>
          <w:lang w:eastAsia="zh-CN"/>
        </w:rPr>
        <w:t>）</w:t>
      </w:r>
      <w:r>
        <w:rPr>
          <w:rFonts w:hint="eastAsia" w:ascii="宋体" w:hAnsi="宋体" w:eastAsia="宋体" w:cs="宋体"/>
          <w:snapToGrid w:val="0"/>
          <w:kern w:val="0"/>
          <w:sz w:val="21"/>
          <w:szCs w:val="21"/>
          <w:lang w:eastAsia="zh-CN"/>
        </w:rPr>
        <w:t>在签订合同时不向你方提出附加条件</w:t>
      </w:r>
      <w:r>
        <w:rPr>
          <w:rFonts w:hint="eastAsia" w:ascii="宋体" w:hAnsi="宋体" w:cs="宋体"/>
          <w:snapToGrid w:val="0"/>
          <w:kern w:val="0"/>
          <w:sz w:val="21"/>
          <w:szCs w:val="21"/>
          <w:lang w:eastAsia="zh-CN"/>
        </w:rPr>
        <w:t>。</w:t>
      </w:r>
    </w:p>
    <w:p w14:paraId="7E3384B4">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eastAsia="zh-CN"/>
        </w:rPr>
        <w:t>（</w:t>
      </w:r>
      <w:r>
        <w:rPr>
          <w:rFonts w:hint="eastAsia" w:ascii="宋体" w:hAnsi="宋体" w:cs="宋体"/>
          <w:snapToGrid w:val="0"/>
          <w:kern w:val="0"/>
          <w:szCs w:val="21"/>
          <w:lang w:val="en-US" w:eastAsia="zh-CN"/>
        </w:rPr>
        <w:t>3</w:t>
      </w:r>
      <w:r>
        <w:rPr>
          <w:rFonts w:hint="eastAsia" w:ascii="宋体" w:hAnsi="宋体" w:cs="宋体"/>
          <w:snapToGrid w:val="0"/>
          <w:kern w:val="0"/>
          <w:szCs w:val="21"/>
          <w:lang w:eastAsia="zh-CN"/>
        </w:rPr>
        <w:t>）</w:t>
      </w:r>
      <w:r>
        <w:rPr>
          <w:rFonts w:hint="eastAsia" w:ascii="宋体" w:hAnsi="宋体" w:cs="宋体"/>
          <w:snapToGrid w:val="0"/>
          <w:kern w:val="0"/>
          <w:szCs w:val="21"/>
        </w:rPr>
        <w:t>在合同约定的期限内完成合同规定的全部义务。</w:t>
      </w:r>
    </w:p>
    <w:p w14:paraId="2FFA0512">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4</w:t>
      </w:r>
      <w:r>
        <w:rPr>
          <w:rFonts w:hint="eastAsia" w:ascii="宋体" w:hAnsi="宋体" w:cs="宋体"/>
          <w:snapToGrid w:val="0"/>
          <w:kern w:val="0"/>
          <w:szCs w:val="21"/>
        </w:rPr>
        <w:t>）我方承诺接受你方对服务范围的调整。</w:t>
      </w:r>
    </w:p>
    <w:p w14:paraId="5FA8631A">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6</w:t>
      </w:r>
      <w:r>
        <w:rPr>
          <w:rFonts w:hint="eastAsia" w:ascii="宋体" w:hAnsi="宋体" w:cs="宋体"/>
          <w:snapToGrid w:val="0"/>
          <w:kern w:val="0"/>
          <w:szCs w:val="21"/>
        </w:rPr>
        <w:t>．我方在此声明，所递交的</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文件及有关资料内容完整、真实和准确。</w:t>
      </w:r>
    </w:p>
    <w:p w14:paraId="78F3784F">
      <w:pPr>
        <w:adjustRightInd w:val="0"/>
        <w:snapToGrid w:val="0"/>
        <w:spacing w:line="480" w:lineRule="auto"/>
        <w:ind w:left="420" w:leftChars="200" w:firstLine="0" w:firstLineChars="0"/>
        <w:rPr>
          <w:rFonts w:hint="eastAsia" w:ascii="宋体" w:hAnsi="宋体" w:cs="宋体"/>
          <w:snapToGrid w:val="0"/>
          <w:kern w:val="0"/>
          <w:szCs w:val="21"/>
        </w:rPr>
      </w:pPr>
      <w:r>
        <w:rPr>
          <w:rFonts w:hint="eastAsia" w:ascii="宋体" w:hAnsi="宋体" w:cs="宋体"/>
          <w:snapToGrid w:val="0"/>
          <w:kern w:val="0"/>
          <w:szCs w:val="21"/>
          <w:lang w:val="en-US" w:eastAsia="zh-CN"/>
        </w:rPr>
        <w:t>7</w:t>
      </w:r>
      <w:r>
        <w:rPr>
          <w:rFonts w:hint="eastAsia" w:ascii="宋体" w:hAnsi="宋体" w:cs="宋体"/>
          <w:snapToGrid w:val="0"/>
          <w:kern w:val="0"/>
          <w:szCs w:val="21"/>
        </w:rPr>
        <w:t>．本响应函及响应文件其它组成部分在提交日后的 90 天之内有效，在此期限届满之前，本响应函及响应文件其它组成部分将始终对我方具有约束力并可随时被采纳。</w:t>
      </w:r>
    </w:p>
    <w:p w14:paraId="26085BBE">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8</w:t>
      </w:r>
      <w:r>
        <w:rPr>
          <w:rFonts w:hint="eastAsia" w:ascii="宋体" w:hAnsi="宋体" w:cs="宋体"/>
          <w:snapToGrid w:val="0"/>
          <w:kern w:val="0"/>
          <w:szCs w:val="21"/>
        </w:rPr>
        <w:t>．</w:t>
      </w:r>
      <w:r>
        <w:rPr>
          <w:rFonts w:hint="eastAsia" w:ascii="宋体" w:hAnsi="宋体" w:cs="宋体"/>
          <w:snapToGrid w:val="0"/>
          <w:kern w:val="0"/>
          <w:szCs w:val="21"/>
          <w:u w:val="single"/>
        </w:rPr>
        <w:t xml:space="preserve">                                   </w:t>
      </w:r>
      <w:r>
        <w:rPr>
          <w:rFonts w:hint="eastAsia" w:ascii="宋体" w:hAnsi="宋体" w:cs="宋体"/>
          <w:snapToGrid w:val="0"/>
          <w:kern w:val="0"/>
          <w:szCs w:val="21"/>
        </w:rPr>
        <w:t>（其他补充说明）。</w:t>
      </w:r>
    </w:p>
    <w:p w14:paraId="6FBA2ABB">
      <w:pPr>
        <w:adjustRightInd w:val="0"/>
        <w:snapToGrid w:val="0"/>
        <w:spacing w:line="360" w:lineRule="auto"/>
        <w:ind w:firstLine="420" w:firstLineChars="200"/>
        <w:rPr>
          <w:rFonts w:hint="eastAsia"/>
          <w:lang w:val="en-US" w:eastAsia="zh-CN"/>
        </w:rPr>
      </w:pPr>
      <w:r>
        <w:rPr>
          <w:rFonts w:hint="eastAsia" w:ascii="宋体" w:hAnsi="宋体" w:cs="宋体"/>
          <w:snapToGrid w:val="0"/>
          <w:kern w:val="0"/>
          <w:szCs w:val="21"/>
          <w:lang w:val="en-US" w:eastAsia="zh-CN"/>
        </w:rPr>
        <w:t xml:space="preserve"> </w:t>
      </w:r>
    </w:p>
    <w:p w14:paraId="7F555CA2">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lang w:val="en-US" w:eastAsia="zh-CN"/>
        </w:rPr>
      </w:pPr>
    </w:p>
    <w:p w14:paraId="3C16C638">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响应单位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7917F690">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24C4FEB4">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r>
        <w:rPr>
          <w:rFonts w:hint="eastAsia" w:ascii="宋体" w:hAnsi="宋体" w:cs="宋体"/>
          <w:snapToGrid w:val="0"/>
          <w:kern w:val="0"/>
          <w:szCs w:val="21"/>
        </w:rPr>
        <w:t>日    期：</w:t>
      </w:r>
      <w:r>
        <w:rPr>
          <w:rFonts w:hint="eastAsia" w:ascii="宋体" w:hAnsi="宋体" w:cs="宋体"/>
          <w:snapToGrid w:val="0"/>
          <w:kern w:val="0"/>
          <w:szCs w:val="21"/>
          <w:u w:val="single"/>
        </w:rPr>
        <w:t xml:space="preserve">    </w:t>
      </w:r>
      <w:r>
        <w:rPr>
          <w:rFonts w:hint="eastAsia" w:ascii="宋体" w:hAnsi="宋体" w:cs="宋体"/>
          <w:snapToGrid w:val="0"/>
          <w:kern w:val="0"/>
          <w:szCs w:val="21"/>
        </w:rPr>
        <w:t>年</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日</w:t>
      </w:r>
    </w:p>
    <w:p w14:paraId="10A5E7F3">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p>
    <w:p w14:paraId="4D4CBB61">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4AF66518">
      <w:pPr>
        <w:spacing w:line="360" w:lineRule="auto"/>
        <w:jc w:val="center"/>
        <w:outlineLvl w:val="1"/>
        <w:rPr>
          <w:rFonts w:hint="eastAsia" w:ascii="宋体" w:hAnsi="宋体" w:cs="宋体"/>
          <w:b/>
          <w:bCs/>
          <w:sz w:val="32"/>
          <w:szCs w:val="32"/>
        </w:rPr>
      </w:pPr>
      <w:bookmarkStart w:id="82" w:name="_Toc31445"/>
      <w:bookmarkStart w:id="83" w:name="_Toc478761773"/>
      <w:bookmarkStart w:id="84" w:name="_Toc4500"/>
      <w:bookmarkStart w:id="85" w:name="_Toc26994"/>
      <w:r>
        <w:rPr>
          <w:rFonts w:hint="eastAsia" w:ascii="宋体" w:hAnsi="宋体" w:cs="宋体"/>
          <w:b/>
          <w:bCs/>
          <w:sz w:val="32"/>
          <w:szCs w:val="32"/>
        </w:rPr>
        <w:t>二、</w:t>
      </w:r>
      <w:bookmarkEnd w:id="82"/>
      <w:bookmarkEnd w:id="83"/>
      <w:r>
        <w:rPr>
          <w:rFonts w:hint="eastAsia" w:ascii="宋体" w:hAnsi="宋体" w:cs="宋体"/>
          <w:b/>
          <w:bCs/>
          <w:sz w:val="32"/>
          <w:szCs w:val="32"/>
        </w:rPr>
        <w:t>法定代表人身份证明或附有法定代表人身份证明</w:t>
      </w:r>
      <w:bookmarkEnd w:id="84"/>
      <w:bookmarkEnd w:id="85"/>
    </w:p>
    <w:p w14:paraId="04F8E2E0">
      <w:pPr>
        <w:spacing w:line="360" w:lineRule="auto"/>
        <w:jc w:val="center"/>
        <w:outlineLvl w:val="1"/>
        <w:rPr>
          <w:rFonts w:hint="eastAsia" w:ascii="宋体" w:hAnsi="宋体" w:cs="宋体"/>
          <w:b/>
          <w:bCs/>
          <w:sz w:val="32"/>
          <w:szCs w:val="32"/>
        </w:rPr>
      </w:pPr>
      <w:bookmarkStart w:id="86" w:name="_Toc18254"/>
      <w:bookmarkStart w:id="87" w:name="_Toc29642"/>
      <w:r>
        <w:rPr>
          <w:rFonts w:hint="eastAsia" w:ascii="宋体" w:hAnsi="宋体" w:cs="宋体"/>
          <w:b/>
          <w:bCs/>
          <w:sz w:val="32"/>
          <w:szCs w:val="32"/>
        </w:rPr>
        <w:t>的授权委托书</w:t>
      </w:r>
      <w:bookmarkEnd w:id="86"/>
      <w:bookmarkEnd w:id="87"/>
    </w:p>
    <w:p w14:paraId="3E2358B8">
      <w:pPr>
        <w:snapToGrid w:val="0"/>
        <w:spacing w:line="360" w:lineRule="auto"/>
        <w:jc w:val="center"/>
        <w:rPr>
          <w:rFonts w:hint="eastAsia" w:ascii="宋体" w:hAnsi="宋体" w:cs="宋体"/>
          <w:b/>
          <w:bCs/>
          <w:sz w:val="32"/>
          <w:szCs w:val="32"/>
        </w:rPr>
      </w:pPr>
    </w:p>
    <w:p w14:paraId="6CF977DE">
      <w:pPr>
        <w:snapToGrid w:val="0"/>
        <w:spacing w:line="360" w:lineRule="auto"/>
        <w:jc w:val="center"/>
        <w:rPr>
          <w:rFonts w:hint="eastAsia" w:ascii="宋体" w:hAnsi="宋体" w:cs="宋体"/>
          <w:sz w:val="24"/>
        </w:rPr>
      </w:pPr>
      <w:r>
        <w:rPr>
          <w:rFonts w:hint="eastAsia" w:ascii="宋体" w:hAnsi="宋体" w:cs="宋体"/>
          <w:b/>
          <w:bCs/>
          <w:sz w:val="32"/>
          <w:szCs w:val="32"/>
          <w:lang w:eastAsia="zh-CN"/>
        </w:rPr>
        <w:t>（</w:t>
      </w:r>
      <w:r>
        <w:rPr>
          <w:rFonts w:hint="eastAsia" w:ascii="宋体" w:hAnsi="宋体" w:cs="宋体"/>
          <w:b/>
          <w:bCs/>
          <w:sz w:val="32"/>
          <w:szCs w:val="32"/>
          <w:lang w:val="en-US" w:eastAsia="zh-CN"/>
        </w:rPr>
        <w:t>1</w:t>
      </w:r>
      <w:r>
        <w:rPr>
          <w:rFonts w:hint="eastAsia" w:ascii="宋体" w:hAnsi="宋体" w:cs="宋体"/>
          <w:b/>
          <w:bCs/>
          <w:sz w:val="32"/>
          <w:szCs w:val="32"/>
          <w:lang w:eastAsia="zh-CN"/>
        </w:rPr>
        <w:t>）</w:t>
      </w:r>
      <w:r>
        <w:rPr>
          <w:rFonts w:hint="eastAsia" w:ascii="宋体" w:hAnsi="宋体" w:cs="宋体"/>
          <w:b/>
          <w:bCs/>
          <w:sz w:val="28"/>
          <w:szCs w:val="28"/>
        </w:rPr>
        <w:t>法定代表人身份证明</w:t>
      </w:r>
    </w:p>
    <w:p w14:paraId="58C78B8E">
      <w:pPr>
        <w:snapToGrid w:val="0"/>
        <w:spacing w:line="480" w:lineRule="auto"/>
        <w:ind w:firstLine="420" w:firstLineChars="200"/>
        <w:rPr>
          <w:rFonts w:hint="eastAsia" w:ascii="宋体" w:hAnsi="宋体" w:cs="宋体"/>
          <w:szCs w:val="21"/>
          <w:u w:val="single"/>
        </w:rPr>
      </w:pPr>
      <w:r>
        <w:rPr>
          <w:rFonts w:hint="eastAsia" w:ascii="宋体" w:hAnsi="宋体" w:cs="宋体"/>
          <w:szCs w:val="21"/>
          <w:lang w:val="en-US" w:eastAsia="zh-CN"/>
        </w:rPr>
        <w:t>响应单位</w:t>
      </w:r>
      <w:r>
        <w:rPr>
          <w:rFonts w:hint="eastAsia" w:ascii="宋体" w:hAnsi="宋体" w:cs="宋体"/>
          <w:szCs w:val="21"/>
        </w:rPr>
        <w:t>名称：</w:t>
      </w:r>
      <w:r>
        <w:rPr>
          <w:rFonts w:hint="eastAsia" w:ascii="宋体" w:hAnsi="宋体" w:cs="宋体"/>
          <w:szCs w:val="21"/>
          <w:u w:val="single"/>
        </w:rPr>
        <w:t xml:space="preserve">                                    </w:t>
      </w:r>
      <w:r>
        <w:rPr>
          <w:rFonts w:hint="eastAsia" w:ascii="宋体" w:hAnsi="宋体" w:cs="宋体"/>
          <w:szCs w:val="21"/>
        </w:rPr>
        <w:t>地址：</w:t>
      </w:r>
      <w:r>
        <w:rPr>
          <w:rFonts w:hint="eastAsia" w:ascii="宋体" w:hAnsi="宋体" w:cs="宋体"/>
          <w:szCs w:val="21"/>
          <w:u w:val="single"/>
        </w:rPr>
        <w:t xml:space="preserve">                                            </w:t>
      </w:r>
    </w:p>
    <w:p w14:paraId="78EE4D80">
      <w:pPr>
        <w:snapToGrid w:val="0"/>
        <w:spacing w:line="480" w:lineRule="auto"/>
        <w:ind w:firstLine="0" w:firstLineChars="0"/>
        <w:rPr>
          <w:rFonts w:hint="eastAsia" w:ascii="宋体" w:hAnsi="宋体" w:eastAsia="宋体" w:cs="宋体"/>
          <w:szCs w:val="21"/>
          <w:u w:val="single"/>
          <w:lang w:eastAsia="zh-CN"/>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eastAsia="zh-CN"/>
        </w:rPr>
        <w:t>。</w:t>
      </w:r>
    </w:p>
    <w:p w14:paraId="42204417">
      <w:pPr>
        <w:snapToGrid w:val="0"/>
        <w:spacing w:line="480" w:lineRule="auto"/>
        <w:ind w:firstLine="420" w:firstLineChars="200"/>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2886E404">
      <w:pPr>
        <w:snapToGrid w:val="0"/>
        <w:spacing w:line="480" w:lineRule="auto"/>
        <w:ind w:firstLine="0" w:firstLineChars="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）的法定代表人。</w:t>
      </w:r>
    </w:p>
    <w:p w14:paraId="46A2EE78">
      <w:pPr>
        <w:snapToGrid w:val="0"/>
        <w:spacing w:line="480" w:lineRule="auto"/>
        <w:ind w:firstLine="0" w:firstLineChars="0"/>
        <w:rPr>
          <w:rFonts w:hint="eastAsia" w:ascii="宋体" w:hAnsi="宋体" w:cs="宋体"/>
          <w:szCs w:val="21"/>
        </w:rPr>
      </w:pPr>
    </w:p>
    <w:p w14:paraId="2E00D245">
      <w:pPr>
        <w:snapToGrid w:val="0"/>
        <w:spacing w:line="480" w:lineRule="auto"/>
        <w:ind w:firstLine="420" w:firstLineChars="200"/>
        <w:rPr>
          <w:rFonts w:hint="eastAsia" w:ascii="宋体" w:hAnsi="宋体" w:cs="宋体"/>
          <w:szCs w:val="21"/>
        </w:rPr>
      </w:pPr>
      <w:r>
        <w:rPr>
          <w:rFonts w:hint="eastAsia" w:ascii="宋体" w:hAnsi="宋体" w:cs="宋体"/>
          <w:szCs w:val="21"/>
        </w:rPr>
        <w:t>特此证明。</w:t>
      </w:r>
    </w:p>
    <w:p w14:paraId="34E0B6C2">
      <w:pPr>
        <w:snapToGrid w:val="0"/>
        <w:spacing w:line="480" w:lineRule="auto"/>
        <w:ind w:firstLine="420" w:firstLineChars="200"/>
        <w:rPr>
          <w:rFonts w:hint="eastAsia" w:ascii="宋体" w:hAnsi="宋体" w:cs="宋体"/>
          <w:szCs w:val="21"/>
        </w:rPr>
      </w:pPr>
      <w:r>
        <w:rPr>
          <w:rFonts w:hint="eastAsia" w:ascii="宋体" w:hAnsi="宋体" w:cs="宋体"/>
          <w:szCs w:val="21"/>
        </w:rPr>
        <w:t>附：法定代表人身份证复制件（扫描件）</w:t>
      </w:r>
    </w:p>
    <w:p w14:paraId="68A4F09B">
      <w:pPr>
        <w:snapToGrid w:val="0"/>
        <w:spacing w:line="480" w:lineRule="auto"/>
        <w:ind w:firstLine="420" w:firstLineChars="200"/>
        <w:jc w:val="center"/>
        <w:rPr>
          <w:rFonts w:hint="eastAsia" w:ascii="宋体" w:hAnsi="宋体" w:cs="宋体"/>
          <w:szCs w:val="21"/>
          <w:lang w:val="en-US" w:eastAsia="zh-CN"/>
        </w:rPr>
      </w:pPr>
      <w:r>
        <w:rPr>
          <w:rFonts w:hint="eastAsia" w:ascii="宋体" w:hAnsi="宋体" w:cs="宋体"/>
          <w:szCs w:val="21"/>
          <w:lang w:val="en-US" w:eastAsia="zh-CN"/>
        </w:rPr>
        <w:t xml:space="preserve">                                    </w:t>
      </w:r>
    </w:p>
    <w:p w14:paraId="56A22F3E">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 xml:space="preserve">（盖单位公章） </w:t>
      </w:r>
    </w:p>
    <w:p w14:paraId="4ED10CF2">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日</w:t>
      </w:r>
      <w:r>
        <w:rPr>
          <w:rFonts w:hint="eastAsia" w:ascii="宋体" w:hAnsi="宋体" w:cs="宋体"/>
          <w:szCs w:val="21"/>
          <w:lang w:val="en-US" w:eastAsia="zh-CN"/>
        </w:rPr>
        <w:t xml:space="preserve">    </w:t>
      </w:r>
      <w:r>
        <w:rPr>
          <w:rFonts w:hint="eastAsia" w:ascii="宋体" w:hAnsi="宋体" w:cs="宋体"/>
          <w:szCs w:val="21"/>
        </w:rPr>
        <w:t>期：      年    月    日</w:t>
      </w:r>
    </w:p>
    <w:p w14:paraId="0F9063B9">
      <w:pPr>
        <w:pStyle w:val="19"/>
        <w:rPr>
          <w:rFonts w:hint="eastAsia"/>
        </w:rPr>
      </w:pPr>
    </w:p>
    <w:p w14:paraId="3230D6A2">
      <w:pPr>
        <w:rPr>
          <w:rFonts w:hint="eastAsia"/>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3BF55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2204642A">
            <w:pPr>
              <w:adjustRightInd w:val="0"/>
              <w:snapToGrid w:val="0"/>
              <w:spacing w:line="360" w:lineRule="auto"/>
              <w:jc w:val="center"/>
              <w:rPr>
                <w:rFonts w:hint="eastAsia" w:ascii="宋体" w:hAnsi="宋体" w:cs="宋体"/>
                <w:szCs w:val="21"/>
              </w:rPr>
            </w:pPr>
            <w:r>
              <w:rPr>
                <w:rFonts w:hint="eastAsia" w:ascii="宋体" w:hAnsi="宋体" w:cs="宋体"/>
                <w:szCs w:val="21"/>
              </w:rPr>
              <w:t>法定代表人（单位负责人）身份证复制件（扫描件）放置处</w:t>
            </w:r>
          </w:p>
          <w:p w14:paraId="556619C0">
            <w:pPr>
              <w:adjustRightInd w:val="0"/>
              <w:snapToGrid w:val="0"/>
              <w:spacing w:line="360" w:lineRule="auto"/>
              <w:jc w:val="center"/>
              <w:rPr>
                <w:rFonts w:hint="eastAsia" w:ascii="宋体" w:hAnsi="宋体" w:cs="宋体"/>
                <w:szCs w:val="21"/>
              </w:rPr>
            </w:pPr>
            <w:r>
              <w:rPr>
                <w:rFonts w:hint="eastAsia" w:ascii="宋体" w:hAnsi="宋体" w:cs="宋体"/>
                <w:szCs w:val="21"/>
              </w:rPr>
              <w:t>（正、反面）</w:t>
            </w:r>
          </w:p>
        </w:tc>
      </w:tr>
    </w:tbl>
    <w:p w14:paraId="548235DE">
      <w:pPr>
        <w:spacing w:after="120" w:afterLines="50" w:line="440" w:lineRule="exact"/>
        <w:jc w:val="center"/>
        <w:rPr>
          <w:rFonts w:hint="eastAsia" w:ascii="宋体" w:hAnsi="宋体" w:cs="宋体"/>
          <w:b/>
          <w:bCs/>
          <w:sz w:val="32"/>
          <w:szCs w:val="32"/>
        </w:rPr>
      </w:pPr>
      <w:r>
        <w:rPr>
          <w:rFonts w:hint="eastAsia" w:ascii="宋体" w:hAnsi="宋体" w:cs="宋体"/>
          <w:szCs w:val="21"/>
        </w:rPr>
        <w:br w:type="page"/>
      </w:r>
      <w:bookmarkStart w:id="88" w:name="_Toc44"/>
      <w:bookmarkStart w:id="89" w:name="_Toc478761774"/>
      <w:r>
        <w:rPr>
          <w:rFonts w:hint="eastAsia" w:ascii="宋体" w:hAnsi="宋体" w:cs="宋体"/>
          <w:b/>
          <w:bCs/>
          <w:sz w:val="32"/>
          <w:szCs w:val="32"/>
          <w:lang w:val="en-US" w:eastAsia="zh-CN"/>
        </w:rPr>
        <w:t>（2）</w:t>
      </w:r>
      <w:r>
        <w:rPr>
          <w:rFonts w:hint="eastAsia" w:ascii="宋体" w:hAnsi="宋体" w:cs="宋体"/>
          <w:b/>
          <w:bCs/>
          <w:sz w:val="28"/>
          <w:szCs w:val="28"/>
        </w:rPr>
        <w:t>授权委托书</w:t>
      </w:r>
      <w:bookmarkEnd w:id="88"/>
      <w:bookmarkEnd w:id="89"/>
    </w:p>
    <w:p w14:paraId="5AFA8A8C">
      <w:pPr>
        <w:spacing w:line="440" w:lineRule="exact"/>
        <w:ind w:firstLine="420" w:firstLineChars="200"/>
        <w:rPr>
          <w:rFonts w:hint="eastAsia" w:ascii="宋体" w:hAnsi="宋体" w:cs="宋体"/>
          <w:szCs w:val="21"/>
        </w:rPr>
      </w:pPr>
    </w:p>
    <w:p w14:paraId="0DE187A0">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法人</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（委托代理人姓名）为我方代理人。代理人根据授权，以我方名义签署、澄清、说明、补正、递交、撤回、修改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napToGrid w:val="0"/>
          <w:kern w:val="0"/>
          <w:szCs w:val="21"/>
          <w:u w:val="single"/>
          <w:lang w:val="en-US" w:eastAsia="zh-CN"/>
        </w:rPr>
        <w:t>杭州交通高等级公路养护有限公司2025年度裂缝及封边处置材料采购</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签订合同和处理有关事宜，其法律后果由我方承担。</w:t>
      </w:r>
    </w:p>
    <w:p w14:paraId="7759AD1C">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委托期限：</w:t>
      </w:r>
      <w:r>
        <w:rPr>
          <w:rFonts w:hint="eastAsia" w:ascii="宋体" w:hAnsi="宋体" w:eastAsia="宋体" w:cs="宋体"/>
          <w:sz w:val="21"/>
          <w:szCs w:val="21"/>
          <w:u w:val="single"/>
          <w:lang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w:t>
      </w:r>
    </w:p>
    <w:p w14:paraId="4B198D92">
      <w:pPr>
        <w:spacing w:line="360" w:lineRule="auto"/>
        <w:ind w:firstLine="420" w:firstLineChars="200"/>
        <w:rPr>
          <w:rFonts w:hint="eastAsia" w:ascii="宋体" w:hAnsi="宋体" w:cs="宋体"/>
          <w:szCs w:val="21"/>
        </w:rPr>
      </w:pPr>
      <w:r>
        <w:rPr>
          <w:rFonts w:hint="eastAsia" w:ascii="宋体" w:hAnsi="宋体" w:cs="宋体"/>
          <w:szCs w:val="21"/>
        </w:rPr>
        <w:t>代理人无转委托权。</w:t>
      </w:r>
    </w:p>
    <w:p w14:paraId="5CB34D45">
      <w:pPr>
        <w:spacing w:line="360" w:lineRule="auto"/>
        <w:ind w:firstLine="420" w:firstLineChars="200"/>
        <w:rPr>
          <w:rFonts w:hint="eastAsia" w:ascii="宋体" w:hAnsi="宋体" w:cs="宋体"/>
          <w:szCs w:val="21"/>
        </w:rPr>
      </w:pPr>
      <w:r>
        <w:rPr>
          <w:rFonts w:hint="eastAsia" w:ascii="宋体" w:hAnsi="宋体" w:cs="宋体"/>
          <w:szCs w:val="21"/>
        </w:rPr>
        <w:t>附件：委托代理人身份证复制件（扫描件）</w:t>
      </w:r>
    </w:p>
    <w:p w14:paraId="192772D0">
      <w:pPr>
        <w:spacing w:line="360" w:lineRule="auto"/>
        <w:rPr>
          <w:rFonts w:hint="eastAsia" w:ascii="宋体" w:hAnsi="宋体" w:cs="宋体"/>
          <w:szCs w:val="21"/>
        </w:rPr>
      </w:pPr>
    </w:p>
    <w:p w14:paraId="2C0FE287">
      <w:pPr>
        <w:spacing w:line="480" w:lineRule="auto"/>
        <w:rPr>
          <w:rFonts w:hint="default" w:ascii="宋体" w:hAnsi="宋体" w:eastAsia="宋体" w:cs="宋体"/>
          <w:szCs w:val="21"/>
          <w:lang w:val="en-US" w:eastAsia="zh-CN"/>
        </w:rPr>
      </w:pP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u w:val="single"/>
          <w:lang w:val="en-US" w:eastAsia="zh-CN"/>
        </w:rPr>
        <w:t xml:space="preserve">                  </w:t>
      </w:r>
      <w:r>
        <w:rPr>
          <w:rFonts w:hint="eastAsia" w:ascii="宋体" w:hAnsi="宋体" w:cs="宋体"/>
          <w:szCs w:val="21"/>
        </w:rPr>
        <w:t>（盖单位公章）</w:t>
      </w:r>
    </w:p>
    <w:p w14:paraId="43C06D3A">
      <w:pPr>
        <w:spacing w:line="480" w:lineRule="auto"/>
        <w:rPr>
          <w:rFonts w:hint="default" w:ascii="宋体" w:hAnsi="宋体" w:eastAsia="宋体" w:cs="宋体"/>
          <w:szCs w:val="21"/>
          <w:lang w:val="en-US" w:eastAsia="zh-CN"/>
        </w:rPr>
      </w:pPr>
      <w:r>
        <w:rPr>
          <w:rFonts w:hint="eastAsia" w:ascii="宋体" w:hAnsi="宋体" w:cs="宋体"/>
          <w:szCs w:val="21"/>
        </w:rPr>
        <w:t>法定代表人：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0D2843B8">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19CE25E8">
      <w:pPr>
        <w:spacing w:line="480" w:lineRule="auto"/>
        <w:rPr>
          <w:rFonts w:hint="eastAsia" w:ascii="宋体" w:hAnsi="宋体" w:cs="宋体"/>
          <w:szCs w:val="21"/>
        </w:rPr>
      </w:pPr>
      <w:r>
        <w:rPr>
          <w:rFonts w:hint="eastAsia" w:ascii="宋体" w:hAnsi="宋体" w:cs="宋体"/>
          <w:szCs w:val="21"/>
        </w:rPr>
        <w:t>委托的代理人：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12F00AB5">
      <w:pPr>
        <w:spacing w:line="480" w:lineRule="auto"/>
        <w:rPr>
          <w:rFonts w:hint="default" w:ascii="宋体" w:hAnsi="宋体" w:eastAsia="宋体" w:cs="宋体"/>
          <w:szCs w:val="21"/>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156BF89F">
      <w:pPr>
        <w:snapToGrid w:val="0"/>
        <w:spacing w:line="480" w:lineRule="auto"/>
        <w:jc w:val="both"/>
        <w:rPr>
          <w:rFonts w:hint="eastAsia" w:ascii="宋体" w:hAnsi="宋体" w:cs="宋体"/>
          <w:szCs w:val="21"/>
        </w:rPr>
      </w:pPr>
      <w:r>
        <w:rPr>
          <w:rFonts w:hint="eastAsia" w:ascii="宋体" w:hAnsi="宋体" w:cs="宋体"/>
          <w:szCs w:val="21"/>
        </w:rPr>
        <w:t>日期：      年    月    日</w:t>
      </w:r>
    </w:p>
    <w:p w14:paraId="745C1D92">
      <w:pPr>
        <w:rPr>
          <w:rFonts w:hint="eastAsia" w:ascii="宋体" w:hAnsi="宋体" w:cs="宋体"/>
          <w:szCs w:val="21"/>
        </w:rPr>
      </w:pPr>
    </w:p>
    <w:p w14:paraId="4AB28604">
      <w:pPr>
        <w:pStyle w:val="19"/>
        <w:rPr>
          <w:rFonts w:hint="eastAsia" w:ascii="宋体" w:hAnsi="宋体" w:cs="宋体"/>
          <w:szCs w:val="21"/>
        </w:rPr>
      </w:pPr>
    </w:p>
    <w:p w14:paraId="5A94CED8">
      <w:pPr>
        <w:rPr>
          <w:rFonts w:hint="eastAsia"/>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3FC1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33C458DC">
            <w:pPr>
              <w:adjustRightInd w:val="0"/>
              <w:snapToGrid w:val="0"/>
              <w:spacing w:line="360" w:lineRule="auto"/>
              <w:jc w:val="center"/>
              <w:rPr>
                <w:rFonts w:hint="eastAsia" w:ascii="宋体" w:hAnsi="宋体" w:cs="宋体"/>
                <w:szCs w:val="21"/>
              </w:rPr>
            </w:pPr>
            <w:r>
              <w:rPr>
                <w:rFonts w:hint="eastAsia" w:ascii="宋体" w:hAnsi="宋体" w:cs="宋体"/>
                <w:szCs w:val="21"/>
              </w:rPr>
              <w:t>委托代理人身份证复制件（扫描件）放置处</w:t>
            </w:r>
          </w:p>
          <w:p w14:paraId="7C93F7CB">
            <w:pPr>
              <w:adjustRightInd w:val="0"/>
              <w:snapToGrid w:val="0"/>
              <w:spacing w:line="360" w:lineRule="auto"/>
              <w:jc w:val="center"/>
              <w:rPr>
                <w:rFonts w:hint="eastAsia" w:ascii="宋体" w:hAnsi="宋体" w:cs="宋体"/>
                <w:szCs w:val="21"/>
              </w:rPr>
            </w:pPr>
            <w:r>
              <w:rPr>
                <w:rFonts w:hint="eastAsia" w:ascii="宋体" w:hAnsi="宋体" w:cs="宋体"/>
                <w:szCs w:val="21"/>
              </w:rPr>
              <w:t>（正、反面）</w:t>
            </w:r>
          </w:p>
        </w:tc>
      </w:tr>
    </w:tbl>
    <w:p w14:paraId="33FEC6E1">
      <w:pPr>
        <w:rPr>
          <w:rFonts w:hint="eastAsia"/>
        </w:rPr>
      </w:pPr>
    </w:p>
    <w:p w14:paraId="7B7D14CD">
      <w:pPr>
        <w:spacing w:line="480" w:lineRule="exact"/>
        <w:jc w:val="center"/>
        <w:rPr>
          <w:rFonts w:hint="eastAsia" w:ascii="黑体" w:eastAsia="黑体"/>
          <w:b/>
          <w:bCs/>
          <w:sz w:val="36"/>
        </w:rPr>
      </w:pPr>
    </w:p>
    <w:p w14:paraId="030B8925">
      <w:pPr>
        <w:spacing w:line="480" w:lineRule="exact"/>
        <w:jc w:val="center"/>
        <w:rPr>
          <w:rFonts w:hint="eastAsia" w:ascii="黑体" w:eastAsia="黑体"/>
          <w:b/>
          <w:bCs/>
          <w:sz w:val="36"/>
        </w:rPr>
      </w:pPr>
    </w:p>
    <w:p w14:paraId="02C3822F">
      <w:pPr>
        <w:rPr>
          <w:rFonts w:hint="eastAsia"/>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DBA84B5">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643" w:firstLineChars="200"/>
        <w:jc w:val="center"/>
        <w:textAlignment w:val="auto"/>
        <w:outlineLvl w:val="1"/>
        <w:rPr>
          <w:rFonts w:hint="default" w:ascii="宋体" w:hAnsi="宋体" w:eastAsia="宋体" w:cs="宋体"/>
          <w:b/>
          <w:bCs/>
          <w:sz w:val="32"/>
          <w:szCs w:val="32"/>
          <w:lang w:val="en-US" w:eastAsia="zh-CN"/>
        </w:rPr>
      </w:pPr>
      <w:bookmarkStart w:id="90" w:name="_Toc23859"/>
      <w:bookmarkStart w:id="91" w:name="_Toc30398"/>
      <w:r>
        <w:rPr>
          <w:rFonts w:hint="eastAsia" w:ascii="宋体" w:hAnsi="宋体" w:cs="宋体"/>
          <w:b/>
          <w:bCs/>
          <w:sz w:val="32"/>
          <w:szCs w:val="32"/>
          <w:lang w:val="en-US" w:eastAsia="zh-CN"/>
        </w:rPr>
        <w:t>三、工程量清单报价表</w:t>
      </w:r>
      <w:bookmarkEnd w:id="90"/>
      <w:bookmarkEnd w:id="91"/>
    </w:p>
    <w:p w14:paraId="576A7928">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562" w:firstLineChars="200"/>
        <w:jc w:val="center"/>
        <w:textAlignment w:val="auto"/>
        <w:outlineLvl w:val="1"/>
        <w:rPr>
          <w:rFonts w:hint="eastAsia" w:ascii="宋体" w:hAnsi="宋体" w:cs="宋体"/>
          <w:b/>
          <w:bCs/>
          <w:sz w:val="28"/>
          <w:szCs w:val="28"/>
        </w:rPr>
      </w:pPr>
      <w:bookmarkStart w:id="92" w:name="_Toc9309"/>
      <w:bookmarkStart w:id="93" w:name="_Toc32696"/>
      <w:r>
        <w:rPr>
          <w:rFonts w:hint="eastAsia" w:ascii="宋体" w:hAnsi="宋体" w:cs="宋体"/>
          <w:b/>
          <w:bCs/>
          <w:sz w:val="28"/>
          <w:szCs w:val="28"/>
          <w:lang w:eastAsia="zh-CN"/>
        </w:rPr>
        <w:t>（</w:t>
      </w:r>
      <w:r>
        <w:rPr>
          <w:rFonts w:hint="eastAsia" w:ascii="宋体" w:hAnsi="宋体" w:cs="宋体"/>
          <w:b/>
          <w:bCs/>
          <w:sz w:val="28"/>
          <w:szCs w:val="28"/>
          <w:lang w:val="en-US" w:eastAsia="zh-CN"/>
        </w:rPr>
        <w:t>1</w:t>
      </w:r>
      <w:r>
        <w:rPr>
          <w:rFonts w:hint="eastAsia" w:ascii="宋体" w:hAnsi="宋体" w:cs="宋体"/>
          <w:b/>
          <w:bCs/>
          <w:sz w:val="28"/>
          <w:szCs w:val="28"/>
          <w:lang w:eastAsia="zh-CN"/>
        </w:rPr>
        <w:t>）</w:t>
      </w:r>
      <w:r>
        <w:rPr>
          <w:rFonts w:hint="eastAsia" w:ascii="宋体" w:hAnsi="宋体" w:cs="宋体"/>
          <w:b/>
          <w:bCs/>
          <w:sz w:val="28"/>
          <w:szCs w:val="28"/>
        </w:rPr>
        <w:t>工程量清单说明</w:t>
      </w:r>
      <w:bookmarkEnd w:id="92"/>
      <w:bookmarkEnd w:id="93"/>
    </w:p>
    <w:p w14:paraId="7F270E71">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94" w:name="_Toc3897"/>
      <w:bookmarkStart w:id="95" w:name="_Toc25277"/>
      <w:r>
        <w:rPr>
          <w:rFonts w:hint="eastAsia" w:ascii="宋体" w:hAnsi="宋体" w:cs="宋体"/>
          <w:b w:val="0"/>
          <w:bCs w:val="0"/>
          <w:sz w:val="24"/>
        </w:rPr>
        <w:t>1.本报价单应与选择</w:t>
      </w:r>
      <w:bookmarkStart w:id="135" w:name="_GoBack"/>
      <w:bookmarkEnd w:id="135"/>
      <w:r>
        <w:rPr>
          <w:rFonts w:hint="eastAsia" w:ascii="宋体" w:hAnsi="宋体" w:cs="宋体"/>
          <w:b w:val="0"/>
          <w:bCs w:val="0"/>
          <w:sz w:val="24"/>
        </w:rPr>
        <w:t>文件结合起来查阅与理解。</w:t>
      </w:r>
      <w:bookmarkEnd w:id="94"/>
      <w:bookmarkEnd w:id="95"/>
    </w:p>
    <w:p w14:paraId="57F23784">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96" w:name="_Toc20597"/>
      <w:bookmarkStart w:id="97" w:name="_Toc20945"/>
      <w:r>
        <w:rPr>
          <w:rFonts w:hint="eastAsia" w:ascii="宋体" w:hAnsi="宋体" w:cs="宋体"/>
          <w:b w:val="0"/>
          <w:bCs w:val="0"/>
          <w:sz w:val="24"/>
        </w:rPr>
        <w:t>2.</w:t>
      </w:r>
      <w:r>
        <w:rPr>
          <w:rFonts w:hint="eastAsia" w:ascii="宋体" w:hAnsi="宋体" w:cs="宋体"/>
          <w:b w:val="0"/>
          <w:bCs w:val="0"/>
          <w:sz w:val="24"/>
          <w:szCs w:val="24"/>
          <w:lang w:val="en-US" w:eastAsia="zh-CN"/>
        </w:rPr>
        <w:t>响应</w:t>
      </w:r>
      <w:r>
        <w:rPr>
          <w:rFonts w:hint="eastAsia" w:ascii="宋体" w:hAnsi="宋体" w:cs="宋体"/>
          <w:b w:val="0"/>
          <w:bCs w:val="0"/>
          <w:sz w:val="24"/>
        </w:rPr>
        <w:t>人应根据自身的实际技术、管理、资金等能力填写报价单中的各项单价。</w:t>
      </w:r>
      <w:bookmarkEnd w:id="96"/>
      <w:bookmarkEnd w:id="97"/>
    </w:p>
    <w:p w14:paraId="1EBE9618">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98" w:name="_Toc17966"/>
      <w:bookmarkStart w:id="99" w:name="_Toc32438"/>
      <w:r>
        <w:rPr>
          <w:rFonts w:hint="eastAsia" w:ascii="宋体" w:hAnsi="宋体" w:cs="宋体"/>
          <w:b w:val="0"/>
          <w:bCs w:val="0"/>
          <w:sz w:val="24"/>
        </w:rPr>
        <w:t>3.除非另有规定，工程量清单中有标价的单价均包括了（除甲供机械、材料外）为实施和完成工程所需的劳务、材料、机械、质检、安装、缺陷修复、管理、税费利润等费用，以及明示或暗示的所有责任义务和一般风险。</w:t>
      </w:r>
      <w:bookmarkEnd w:id="98"/>
      <w:bookmarkEnd w:id="99"/>
    </w:p>
    <w:p w14:paraId="6C1EF1F1">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0" w:name="_Toc9147"/>
      <w:bookmarkStart w:id="101" w:name="_Toc6790"/>
      <w:r>
        <w:rPr>
          <w:rFonts w:hint="eastAsia" w:ascii="宋体" w:hAnsi="宋体" w:cs="宋体"/>
          <w:b w:val="0"/>
          <w:bCs w:val="0"/>
          <w:sz w:val="24"/>
        </w:rPr>
        <w:t>4.工程量清单中本工程的每一个细目（有工程数量项目），都需填入单价，对于没有填入单价的细目，其费用应视为已包括在工程量清单的其他单价中。</w:t>
      </w:r>
      <w:bookmarkEnd w:id="100"/>
      <w:bookmarkEnd w:id="101"/>
    </w:p>
    <w:p w14:paraId="16D74E0E">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2" w:name="_Toc7692"/>
      <w:bookmarkStart w:id="103" w:name="_Toc7382"/>
      <w:r>
        <w:rPr>
          <w:rFonts w:hint="eastAsia" w:ascii="宋体" w:hAnsi="宋体" w:cs="宋体"/>
          <w:b w:val="0"/>
          <w:bCs w:val="0"/>
          <w:sz w:val="24"/>
        </w:rPr>
        <w:t>5.工程量清单中所列的数量是估算的预计数量，仅作为报价的共同基础，不能作为最终结算及支付的依据，按合同约定的计量支付方式进行。</w:t>
      </w:r>
      <w:bookmarkEnd w:id="102"/>
      <w:bookmarkEnd w:id="103"/>
    </w:p>
    <w:p w14:paraId="7B0A00DC">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4" w:name="_Toc28293"/>
      <w:bookmarkStart w:id="105" w:name="_Toc30512"/>
      <w:r>
        <w:rPr>
          <w:rFonts w:hint="eastAsia" w:ascii="宋体" w:hAnsi="宋体" w:cs="宋体"/>
          <w:b w:val="0"/>
          <w:bCs w:val="0"/>
          <w:sz w:val="24"/>
        </w:rPr>
        <w:t>6.在报价总价不变的情况下，</w:t>
      </w:r>
      <w:r>
        <w:rPr>
          <w:rFonts w:hint="eastAsia" w:ascii="宋体" w:hAnsi="宋体" w:cs="宋体"/>
          <w:b w:val="0"/>
          <w:bCs w:val="0"/>
          <w:sz w:val="24"/>
          <w:szCs w:val="24"/>
          <w:lang w:val="en-US" w:eastAsia="zh-CN"/>
        </w:rPr>
        <w:t>选择</w:t>
      </w:r>
      <w:r>
        <w:rPr>
          <w:rFonts w:hint="eastAsia" w:ascii="宋体" w:hAnsi="宋体" w:cs="宋体"/>
          <w:b w:val="0"/>
          <w:bCs w:val="0"/>
          <w:sz w:val="24"/>
        </w:rPr>
        <w:t>人有权要求</w:t>
      </w:r>
      <w:r>
        <w:rPr>
          <w:rFonts w:hint="eastAsia" w:ascii="宋体" w:hAnsi="宋体" w:cs="宋体"/>
          <w:b w:val="0"/>
          <w:bCs w:val="0"/>
          <w:sz w:val="24"/>
          <w:szCs w:val="24"/>
          <w:lang w:val="en-US" w:eastAsia="zh-CN"/>
        </w:rPr>
        <w:t>响应</w:t>
      </w:r>
      <w:r>
        <w:rPr>
          <w:rFonts w:hint="eastAsia" w:ascii="宋体" w:hAnsi="宋体" w:cs="宋体"/>
          <w:b w:val="0"/>
          <w:bCs w:val="0"/>
          <w:sz w:val="24"/>
        </w:rPr>
        <w:t>人对清单中的不平衡报价调整。</w:t>
      </w:r>
      <w:bookmarkEnd w:id="104"/>
      <w:bookmarkEnd w:id="105"/>
    </w:p>
    <w:p w14:paraId="43FF8DC3">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6" w:name="_Toc3115"/>
      <w:bookmarkStart w:id="107" w:name="_Toc26194"/>
      <w:r>
        <w:rPr>
          <w:rFonts w:hint="eastAsia" w:ascii="宋体" w:hAnsi="宋体" w:cs="宋体"/>
          <w:b w:val="0"/>
          <w:bCs w:val="0"/>
          <w:sz w:val="24"/>
        </w:rPr>
        <w:t>7.工程量清单中的各项费用均以人民币（元）结算。</w:t>
      </w:r>
      <w:bookmarkEnd w:id="106"/>
      <w:bookmarkEnd w:id="107"/>
    </w:p>
    <w:p w14:paraId="4A28A3B1">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8" w:name="_Toc25973"/>
      <w:bookmarkStart w:id="109" w:name="_Toc28872"/>
      <w:r>
        <w:rPr>
          <w:rFonts w:hint="eastAsia" w:ascii="宋体" w:hAnsi="宋体" w:cs="宋体"/>
          <w:b w:val="0"/>
          <w:bCs w:val="0"/>
          <w:sz w:val="24"/>
        </w:rPr>
        <w:t>8.</w:t>
      </w:r>
      <w:r>
        <w:rPr>
          <w:rFonts w:hint="eastAsia" w:ascii="宋体" w:hAnsi="宋体" w:cs="宋体"/>
          <w:b w:val="0"/>
          <w:bCs w:val="0"/>
          <w:sz w:val="24"/>
          <w:szCs w:val="24"/>
          <w:lang w:val="en-US" w:eastAsia="zh-CN"/>
        </w:rPr>
        <w:t>响应</w:t>
      </w:r>
      <w:r>
        <w:rPr>
          <w:rFonts w:hint="eastAsia" w:ascii="宋体" w:hAnsi="宋体" w:cs="宋体"/>
          <w:b w:val="0"/>
          <w:bCs w:val="0"/>
          <w:sz w:val="24"/>
        </w:rPr>
        <w:t>人使用的临时设施、材料和设备搬运、装卸、整修及场地日常清理等工作，为</w:t>
      </w:r>
      <w:r>
        <w:rPr>
          <w:rFonts w:hint="eastAsia" w:ascii="宋体" w:hAnsi="宋体" w:cs="宋体"/>
          <w:b w:val="0"/>
          <w:bCs w:val="0"/>
          <w:sz w:val="24"/>
          <w:szCs w:val="24"/>
          <w:lang w:val="en-US" w:eastAsia="zh-CN"/>
        </w:rPr>
        <w:t>响应</w:t>
      </w:r>
      <w:r>
        <w:rPr>
          <w:rFonts w:hint="eastAsia" w:ascii="宋体" w:hAnsi="宋体" w:cs="宋体"/>
          <w:b w:val="0"/>
          <w:bCs w:val="0"/>
          <w:sz w:val="24"/>
        </w:rPr>
        <w:t>人必须完成的工作，并视为工程量清单内容的附属工作，不得以点工计量，也不另行计算，报价人在清单项目报价时应予充分考虑。</w:t>
      </w:r>
      <w:bookmarkEnd w:id="108"/>
      <w:bookmarkEnd w:id="109"/>
    </w:p>
    <w:p w14:paraId="53391A68">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szCs w:val="24"/>
        </w:rPr>
      </w:pPr>
      <w:bookmarkStart w:id="110" w:name="_Toc27741"/>
      <w:bookmarkStart w:id="111" w:name="_Toc15979"/>
      <w:r>
        <w:rPr>
          <w:rFonts w:hint="eastAsia" w:ascii="宋体" w:hAnsi="宋体" w:cs="宋体"/>
          <w:b w:val="0"/>
          <w:bCs w:val="0"/>
          <w:sz w:val="24"/>
          <w:lang w:val="en-US" w:eastAsia="zh-CN"/>
        </w:rPr>
        <w:t>9</w:t>
      </w:r>
      <w:r>
        <w:rPr>
          <w:rFonts w:hint="eastAsia" w:ascii="宋体" w:hAnsi="宋体" w:cs="宋体"/>
          <w:b w:val="0"/>
          <w:bCs w:val="0"/>
          <w:sz w:val="24"/>
        </w:rPr>
        <w:t>.上述未尽事宜，均参照项目业主《招标文件》执行。</w:t>
      </w:r>
      <w:bookmarkEnd w:id="110"/>
      <w:bookmarkEnd w:id="111"/>
    </w:p>
    <w:p w14:paraId="58140BE2">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cs="宋体"/>
          <w:b/>
          <w:bCs/>
          <w:sz w:val="21"/>
          <w:szCs w:val="21"/>
        </w:rPr>
      </w:pPr>
    </w:p>
    <w:p w14:paraId="783861BB">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cs="宋体"/>
          <w:b/>
          <w:bCs/>
          <w:sz w:val="21"/>
          <w:szCs w:val="21"/>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A55FD60">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0" w:firstLineChars="0"/>
        <w:jc w:val="center"/>
        <w:textAlignment w:val="auto"/>
        <w:outlineLvl w:val="1"/>
        <w:rPr>
          <w:rFonts w:hint="eastAsia" w:ascii="宋体" w:hAnsi="宋体" w:cs="宋体"/>
          <w:b/>
          <w:bCs/>
          <w:sz w:val="28"/>
          <w:szCs w:val="28"/>
          <w:lang w:val="en-US" w:eastAsia="zh-CN"/>
        </w:rPr>
      </w:pPr>
      <w:bookmarkStart w:id="112" w:name="_Toc14842"/>
      <w:bookmarkStart w:id="113" w:name="_Toc5263"/>
      <w:r>
        <w:rPr>
          <w:rFonts w:hint="eastAsia" w:ascii="宋体" w:hAnsi="宋体" w:cs="宋体"/>
          <w:b/>
          <w:bCs/>
          <w:sz w:val="28"/>
          <w:szCs w:val="28"/>
          <w:lang w:val="en-US" w:eastAsia="zh-CN"/>
        </w:rPr>
        <w:t>（2）报价单</w:t>
      </w:r>
      <w:bookmarkEnd w:id="112"/>
      <w:bookmarkEnd w:id="113"/>
    </w:p>
    <w:p w14:paraId="6DA8B2C0">
      <w:pPr>
        <w:pStyle w:val="2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both"/>
        <w:textAlignment w:val="auto"/>
        <w:rPr>
          <w:rFonts w:hint="default"/>
          <w:sz w:val="20"/>
          <w:szCs w:val="20"/>
          <w:lang w:val="en-US" w:eastAsia="zh-CN"/>
        </w:rPr>
      </w:pPr>
      <w:r>
        <w:rPr>
          <w:rFonts w:hint="eastAsia" w:ascii="宋体" w:hAnsi="宋体" w:cs="宋体"/>
          <w:b w:val="0"/>
          <w:bCs w:val="0"/>
          <w:sz w:val="24"/>
          <w:szCs w:val="24"/>
          <w:u w:val="none"/>
          <w:lang w:val="en-US" w:eastAsia="zh-CN"/>
        </w:rPr>
        <w:t>项目名称：</w:t>
      </w:r>
      <w:r>
        <w:rPr>
          <w:rFonts w:hint="eastAsia" w:ascii="宋体" w:hAnsi="宋体" w:cs="宋体"/>
          <w:b w:val="0"/>
          <w:bCs w:val="0"/>
          <w:sz w:val="24"/>
          <w:szCs w:val="24"/>
          <w:u w:val="single"/>
          <w:lang w:val="en-US" w:eastAsia="zh-CN"/>
        </w:rPr>
        <w:t xml:space="preserve"> 杭州交通高等级公路养护有限公司2025年度裂缝及封边处置材料采购 </w:t>
      </w:r>
    </w:p>
    <w:tbl>
      <w:tblPr>
        <w:tblStyle w:val="25"/>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056"/>
        <w:gridCol w:w="1009"/>
        <w:gridCol w:w="1095"/>
        <w:gridCol w:w="1512"/>
        <w:gridCol w:w="1552"/>
        <w:gridCol w:w="1156"/>
      </w:tblGrid>
      <w:tr w14:paraId="47F83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5B85FD61">
            <w:pPr>
              <w:widowControl w:val="0"/>
              <w:spacing w:beforeLines="0" w:afterLine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序号</w:t>
            </w:r>
          </w:p>
        </w:tc>
        <w:tc>
          <w:tcPr>
            <w:tcW w:w="20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73734F">
            <w:pPr>
              <w:widowControl w:val="0"/>
              <w:spacing w:beforeLines="0" w:afterLines="0"/>
              <w:jc w:val="center"/>
              <w:rPr>
                <w:rFonts w:hint="eastAsia" w:ascii="宋体" w:hAnsi="宋体" w:eastAsia="宋体" w:cs="宋体"/>
                <w:sz w:val="20"/>
                <w:szCs w:val="20"/>
              </w:rPr>
            </w:pPr>
            <w:r>
              <w:rPr>
                <w:rFonts w:hint="eastAsia" w:ascii="宋体" w:hAnsi="宋体" w:cs="宋体"/>
                <w:sz w:val="20"/>
                <w:szCs w:val="20"/>
                <w:lang w:val="en-US" w:eastAsia="zh-CN"/>
              </w:rPr>
              <w:t>子目明细</w:t>
            </w:r>
          </w:p>
        </w:tc>
        <w:tc>
          <w:tcPr>
            <w:tcW w:w="1009" w:type="dxa"/>
            <w:tcBorders>
              <w:top w:val="single" w:color="auto" w:sz="4" w:space="0"/>
              <w:left w:val="single" w:color="auto" w:sz="4" w:space="0"/>
              <w:bottom w:val="single" w:color="auto" w:sz="4" w:space="0"/>
              <w:right w:val="single" w:color="auto" w:sz="4" w:space="0"/>
              <w:tl2br w:val="nil"/>
              <w:tr2bl w:val="nil"/>
            </w:tcBorders>
            <w:noWrap/>
            <w:vAlign w:val="center"/>
          </w:tcPr>
          <w:p w14:paraId="700C1544">
            <w:pPr>
              <w:widowControl w:val="0"/>
              <w:spacing w:beforeLines="0" w:afterLines="0"/>
              <w:jc w:val="center"/>
              <w:rPr>
                <w:rFonts w:hint="eastAsia" w:ascii="宋体" w:hAnsi="宋体" w:eastAsia="宋体" w:cs="宋体"/>
                <w:sz w:val="20"/>
                <w:szCs w:val="20"/>
              </w:rPr>
            </w:pPr>
            <w:r>
              <w:rPr>
                <w:rFonts w:hint="eastAsia" w:ascii="宋体" w:hAnsi="宋体" w:eastAsia="宋体" w:cs="宋体"/>
                <w:sz w:val="20"/>
                <w:szCs w:val="20"/>
              </w:rPr>
              <w:t>单位</w:t>
            </w:r>
          </w:p>
        </w:tc>
        <w:tc>
          <w:tcPr>
            <w:tcW w:w="1095" w:type="dxa"/>
            <w:tcBorders>
              <w:top w:val="single" w:color="auto" w:sz="4" w:space="0"/>
              <w:left w:val="single" w:color="auto" w:sz="4" w:space="0"/>
              <w:bottom w:val="single" w:color="auto" w:sz="4" w:space="0"/>
              <w:right w:val="single" w:color="auto" w:sz="4" w:space="0"/>
              <w:tl2br w:val="nil"/>
              <w:tr2bl w:val="nil"/>
            </w:tcBorders>
            <w:noWrap/>
            <w:vAlign w:val="center"/>
          </w:tcPr>
          <w:p w14:paraId="55C33C35">
            <w:pPr>
              <w:widowControl w:val="0"/>
              <w:spacing w:beforeLines="0" w:afterLines="0"/>
              <w:jc w:val="center"/>
              <w:rPr>
                <w:rFonts w:hint="eastAsia" w:ascii="宋体" w:hAnsi="宋体" w:eastAsia="宋体" w:cs="宋体"/>
                <w:sz w:val="20"/>
                <w:szCs w:val="20"/>
              </w:rPr>
            </w:pPr>
            <w:r>
              <w:rPr>
                <w:rFonts w:hint="eastAsia" w:ascii="宋体" w:hAnsi="宋体" w:eastAsia="宋体" w:cs="宋体"/>
                <w:sz w:val="20"/>
                <w:szCs w:val="20"/>
              </w:rPr>
              <w:t>数量</w:t>
            </w:r>
          </w:p>
        </w:tc>
        <w:tc>
          <w:tcPr>
            <w:tcW w:w="1512" w:type="dxa"/>
            <w:tcBorders>
              <w:top w:val="single" w:color="auto" w:sz="4" w:space="0"/>
              <w:left w:val="single" w:color="auto" w:sz="4" w:space="0"/>
              <w:bottom w:val="single" w:color="auto" w:sz="4" w:space="0"/>
              <w:right w:val="single" w:color="auto" w:sz="4" w:space="0"/>
              <w:tl2br w:val="nil"/>
              <w:tr2bl w:val="nil"/>
            </w:tcBorders>
            <w:noWrap/>
            <w:vAlign w:val="center"/>
          </w:tcPr>
          <w:p w14:paraId="29E00466">
            <w:pPr>
              <w:widowControl w:val="0"/>
              <w:spacing w:beforeLines="0" w:afterLines="0"/>
              <w:jc w:val="center"/>
              <w:rPr>
                <w:rFonts w:hint="eastAsia" w:ascii="宋体" w:hAnsi="宋体" w:eastAsia="宋体" w:cs="宋体"/>
                <w:sz w:val="20"/>
                <w:szCs w:val="20"/>
                <w:lang w:eastAsia="zh-CN"/>
              </w:rPr>
            </w:pPr>
            <w:r>
              <w:rPr>
                <w:rFonts w:hint="eastAsia" w:ascii="宋体" w:hAnsi="宋体" w:cs="宋体"/>
                <w:sz w:val="20"/>
                <w:szCs w:val="20"/>
                <w:lang w:val="en-US" w:eastAsia="zh-CN"/>
              </w:rPr>
              <w:t>含税</w:t>
            </w:r>
            <w:r>
              <w:rPr>
                <w:rFonts w:hint="eastAsia" w:ascii="宋体" w:hAnsi="宋体" w:eastAsia="宋体" w:cs="宋体"/>
                <w:sz w:val="20"/>
                <w:szCs w:val="20"/>
              </w:rPr>
              <w:t>单价</w:t>
            </w:r>
            <w:r>
              <w:rPr>
                <w:rFonts w:hint="eastAsia" w:ascii="宋体" w:hAnsi="宋体" w:cs="宋体"/>
                <w:sz w:val="20"/>
                <w:szCs w:val="20"/>
                <w:lang w:eastAsia="zh-CN"/>
              </w:rPr>
              <w:t>（</w:t>
            </w:r>
            <w:r>
              <w:rPr>
                <w:rFonts w:hint="eastAsia" w:ascii="宋体" w:hAnsi="宋体" w:cs="宋体"/>
                <w:sz w:val="20"/>
                <w:szCs w:val="20"/>
                <w:lang w:val="en-US" w:eastAsia="zh-CN"/>
              </w:rPr>
              <w:t>元</w:t>
            </w:r>
            <w:r>
              <w:rPr>
                <w:rFonts w:hint="eastAsia" w:ascii="宋体" w:hAnsi="宋体" w:cs="宋体"/>
                <w:sz w:val="20"/>
                <w:szCs w:val="20"/>
                <w:lang w:eastAsia="zh-CN"/>
              </w:rPr>
              <w:t>）</w:t>
            </w:r>
          </w:p>
        </w:tc>
        <w:tc>
          <w:tcPr>
            <w:tcW w:w="1552" w:type="dxa"/>
            <w:tcBorders>
              <w:top w:val="single" w:color="auto" w:sz="4" w:space="0"/>
              <w:left w:val="single" w:color="auto" w:sz="4" w:space="0"/>
              <w:bottom w:val="single" w:color="auto" w:sz="4" w:space="0"/>
              <w:right w:val="single" w:color="auto" w:sz="4" w:space="0"/>
              <w:tl2br w:val="nil"/>
              <w:tr2bl w:val="nil"/>
            </w:tcBorders>
            <w:noWrap/>
            <w:vAlign w:val="center"/>
          </w:tcPr>
          <w:p w14:paraId="73B1CF97">
            <w:pPr>
              <w:widowControl w:val="0"/>
              <w:spacing w:beforeLines="0" w:afterLine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金额</w:t>
            </w:r>
          </w:p>
        </w:tc>
        <w:tc>
          <w:tcPr>
            <w:tcW w:w="1156" w:type="dxa"/>
            <w:tcBorders>
              <w:top w:val="single" w:color="auto" w:sz="4" w:space="0"/>
              <w:left w:val="single" w:color="auto" w:sz="4" w:space="0"/>
              <w:bottom w:val="single" w:color="auto" w:sz="4" w:space="0"/>
              <w:right w:val="single" w:color="auto" w:sz="4" w:space="0"/>
              <w:tl2br w:val="nil"/>
              <w:tr2bl w:val="nil"/>
            </w:tcBorders>
            <w:noWrap/>
            <w:vAlign w:val="top"/>
          </w:tcPr>
          <w:p w14:paraId="6B28E671">
            <w:pPr>
              <w:widowControl w:val="0"/>
              <w:spacing w:beforeLines="0" w:afterLines="0"/>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备注</w:t>
            </w:r>
          </w:p>
        </w:tc>
      </w:tr>
      <w:tr w14:paraId="7FB36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437F4D24">
            <w:pPr>
              <w:widowControl w:val="0"/>
              <w:spacing w:beforeLines="0" w:afterLines="0"/>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205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4E9F78E">
            <w:pPr>
              <w:widowControl w:val="0"/>
              <w:spacing w:beforeLines="0" w:afterLines="0"/>
              <w:jc w:val="center"/>
              <w:rPr>
                <w:rFonts w:hint="default" w:ascii="宋体" w:hAnsi="宋体" w:cs="宋体"/>
                <w:sz w:val="20"/>
                <w:szCs w:val="20"/>
                <w:lang w:val="en-US" w:eastAsia="zh-CN"/>
              </w:rPr>
            </w:pPr>
            <w:r>
              <w:rPr>
                <w:rFonts w:hint="default" w:ascii="宋体" w:hAnsi="宋体" w:cs="宋体"/>
                <w:sz w:val="20"/>
                <w:szCs w:val="20"/>
                <w:lang w:val="en-US" w:eastAsia="zh-CN"/>
              </w:rPr>
              <w:t>路面加热型密封胶</w:t>
            </w:r>
          </w:p>
        </w:tc>
        <w:tc>
          <w:tcPr>
            <w:tcW w:w="1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1CEE76">
            <w:pPr>
              <w:keepNext w:val="0"/>
              <w:keepLines w:val="0"/>
              <w:widowControl/>
              <w:suppressLineNumbers w:val="0"/>
              <w:jc w:val="center"/>
              <w:textAlignment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吨</w:t>
            </w: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7FCAE5">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75</w:t>
            </w:r>
          </w:p>
        </w:tc>
        <w:tc>
          <w:tcPr>
            <w:tcW w:w="1512" w:type="dxa"/>
            <w:tcBorders>
              <w:top w:val="single" w:color="auto" w:sz="4" w:space="0"/>
              <w:left w:val="single" w:color="auto" w:sz="4" w:space="0"/>
              <w:bottom w:val="single" w:color="auto" w:sz="4" w:space="0"/>
              <w:right w:val="single" w:color="auto" w:sz="4" w:space="0"/>
              <w:tl2br w:val="nil"/>
              <w:tr2bl w:val="nil"/>
            </w:tcBorders>
            <w:noWrap/>
            <w:vAlign w:val="center"/>
          </w:tcPr>
          <w:p w14:paraId="1ABE5A07">
            <w:pPr>
              <w:keepNext w:val="0"/>
              <w:keepLines w:val="0"/>
              <w:widowControl/>
              <w:suppressLineNumbers w:val="0"/>
              <w:jc w:val="center"/>
              <w:textAlignment w:val="center"/>
              <w:rPr>
                <w:rFonts w:hint="eastAsia" w:ascii="宋体" w:hAnsi="宋体" w:eastAsia="宋体" w:cs="宋体"/>
                <w:sz w:val="20"/>
                <w:szCs w:val="20"/>
              </w:rPr>
            </w:pPr>
          </w:p>
        </w:tc>
        <w:tc>
          <w:tcPr>
            <w:tcW w:w="1552" w:type="dxa"/>
            <w:tcBorders>
              <w:top w:val="single" w:color="auto" w:sz="4" w:space="0"/>
              <w:left w:val="single" w:color="auto" w:sz="4" w:space="0"/>
              <w:bottom w:val="single" w:color="auto" w:sz="4" w:space="0"/>
              <w:right w:val="single" w:color="auto" w:sz="4" w:space="0"/>
              <w:tl2br w:val="nil"/>
              <w:tr2bl w:val="nil"/>
            </w:tcBorders>
            <w:noWrap/>
            <w:vAlign w:val="center"/>
          </w:tcPr>
          <w:p w14:paraId="76A183A4">
            <w:pPr>
              <w:widowControl w:val="0"/>
              <w:spacing w:beforeLines="0" w:afterLines="0"/>
              <w:jc w:val="center"/>
              <w:rPr>
                <w:rFonts w:hint="eastAsia" w:ascii="宋体" w:hAnsi="宋体" w:eastAsia="宋体" w:cs="宋体"/>
                <w:color w:val="000000"/>
                <w:sz w:val="20"/>
                <w:szCs w:val="20"/>
              </w:rPr>
            </w:pPr>
          </w:p>
        </w:tc>
        <w:tc>
          <w:tcPr>
            <w:tcW w:w="1156" w:type="dxa"/>
            <w:tcBorders>
              <w:top w:val="single" w:color="auto" w:sz="4" w:space="0"/>
              <w:left w:val="single" w:color="auto" w:sz="4" w:space="0"/>
              <w:right w:val="single" w:color="auto" w:sz="4" w:space="0"/>
              <w:tl2br w:val="nil"/>
              <w:tr2bl w:val="nil"/>
            </w:tcBorders>
            <w:noWrap/>
            <w:vAlign w:val="center"/>
          </w:tcPr>
          <w:p w14:paraId="42997DFD">
            <w:pPr>
              <w:widowControl w:val="0"/>
              <w:spacing w:beforeLines="0" w:afterLines="0"/>
              <w:jc w:val="center"/>
              <w:rPr>
                <w:rFonts w:hint="eastAsia" w:ascii="宋体" w:hAnsi="宋体" w:eastAsia="宋体" w:cs="宋体"/>
                <w:color w:val="000000"/>
                <w:sz w:val="20"/>
                <w:szCs w:val="20"/>
              </w:rPr>
            </w:pPr>
          </w:p>
        </w:tc>
      </w:tr>
      <w:tr w14:paraId="37E89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5A961CDA">
            <w:pPr>
              <w:widowControl w:val="0"/>
              <w:spacing w:beforeLines="0" w:afterLines="0"/>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w:t>
            </w:r>
          </w:p>
        </w:tc>
        <w:tc>
          <w:tcPr>
            <w:tcW w:w="20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195B44">
            <w:pPr>
              <w:widowControl w:val="0"/>
              <w:spacing w:beforeLines="0" w:afterLines="0"/>
              <w:jc w:val="center"/>
              <w:rPr>
                <w:rFonts w:hint="default" w:ascii="宋体" w:hAnsi="宋体" w:cs="宋体"/>
                <w:sz w:val="20"/>
                <w:szCs w:val="20"/>
                <w:lang w:val="en-US" w:eastAsia="zh-CN"/>
              </w:rPr>
            </w:pPr>
            <w:r>
              <w:rPr>
                <w:rFonts w:hint="eastAsia" w:ascii="宋体" w:hAnsi="宋体" w:cs="宋体"/>
                <w:sz w:val="20"/>
                <w:szCs w:val="20"/>
                <w:lang w:val="en-US" w:eastAsia="zh-CN"/>
              </w:rPr>
              <w:t>抗裂贴</w:t>
            </w:r>
          </w:p>
        </w:tc>
        <w:tc>
          <w:tcPr>
            <w:tcW w:w="1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C003BE">
            <w:pPr>
              <w:keepNext w:val="0"/>
              <w:keepLines w:val="0"/>
              <w:widowControl/>
              <w:suppressLineNumbers w:val="0"/>
              <w:jc w:val="center"/>
              <w:textAlignment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平方米</w:t>
            </w: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606421">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10200</w:t>
            </w:r>
          </w:p>
        </w:tc>
        <w:tc>
          <w:tcPr>
            <w:tcW w:w="1512" w:type="dxa"/>
            <w:tcBorders>
              <w:top w:val="single" w:color="auto" w:sz="4" w:space="0"/>
              <w:left w:val="single" w:color="auto" w:sz="4" w:space="0"/>
              <w:bottom w:val="single" w:color="auto" w:sz="4" w:space="0"/>
              <w:right w:val="single" w:color="auto" w:sz="4" w:space="0"/>
              <w:tl2br w:val="nil"/>
              <w:tr2bl w:val="nil"/>
            </w:tcBorders>
            <w:noWrap/>
            <w:vAlign w:val="center"/>
          </w:tcPr>
          <w:p w14:paraId="20CCA8B2">
            <w:pPr>
              <w:keepNext w:val="0"/>
              <w:keepLines w:val="0"/>
              <w:widowControl/>
              <w:suppressLineNumbers w:val="0"/>
              <w:jc w:val="center"/>
              <w:textAlignment w:val="center"/>
              <w:rPr>
                <w:rFonts w:hint="eastAsia" w:ascii="宋体" w:hAnsi="宋体" w:eastAsia="宋体" w:cs="宋体"/>
                <w:sz w:val="20"/>
                <w:szCs w:val="20"/>
              </w:rPr>
            </w:pPr>
          </w:p>
        </w:tc>
        <w:tc>
          <w:tcPr>
            <w:tcW w:w="1552" w:type="dxa"/>
            <w:tcBorders>
              <w:top w:val="single" w:color="auto" w:sz="4" w:space="0"/>
              <w:left w:val="single" w:color="auto" w:sz="4" w:space="0"/>
              <w:bottom w:val="single" w:color="auto" w:sz="4" w:space="0"/>
              <w:right w:val="single" w:color="auto" w:sz="4" w:space="0"/>
              <w:tl2br w:val="nil"/>
              <w:tr2bl w:val="nil"/>
            </w:tcBorders>
            <w:noWrap/>
            <w:vAlign w:val="center"/>
          </w:tcPr>
          <w:p w14:paraId="32FB865B">
            <w:pPr>
              <w:widowControl w:val="0"/>
              <w:spacing w:beforeLines="0" w:afterLines="0"/>
              <w:jc w:val="center"/>
              <w:rPr>
                <w:rFonts w:hint="eastAsia" w:ascii="宋体" w:hAnsi="宋体" w:eastAsia="宋体" w:cs="宋体"/>
                <w:color w:val="000000"/>
                <w:sz w:val="20"/>
                <w:szCs w:val="20"/>
              </w:rPr>
            </w:pPr>
          </w:p>
        </w:tc>
        <w:tc>
          <w:tcPr>
            <w:tcW w:w="1156" w:type="dxa"/>
            <w:tcBorders>
              <w:left w:val="single" w:color="auto" w:sz="4" w:space="0"/>
              <w:right w:val="single" w:color="auto" w:sz="4" w:space="0"/>
              <w:tl2br w:val="nil"/>
              <w:tr2bl w:val="nil"/>
            </w:tcBorders>
            <w:noWrap/>
            <w:vAlign w:val="top"/>
          </w:tcPr>
          <w:p w14:paraId="23B81EBB">
            <w:pPr>
              <w:widowControl w:val="0"/>
              <w:spacing w:beforeLines="0" w:afterLines="0"/>
              <w:jc w:val="center"/>
              <w:rPr>
                <w:rFonts w:hint="eastAsia" w:ascii="宋体" w:hAnsi="宋体" w:eastAsia="宋体" w:cs="宋体"/>
                <w:color w:val="000000"/>
                <w:sz w:val="20"/>
                <w:szCs w:val="20"/>
              </w:rPr>
            </w:pPr>
          </w:p>
        </w:tc>
      </w:tr>
      <w:tr w14:paraId="3900F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64080155">
            <w:pPr>
              <w:widowControl w:val="0"/>
              <w:spacing w:beforeLines="0" w:afterLines="0"/>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w:t>
            </w:r>
          </w:p>
        </w:tc>
        <w:tc>
          <w:tcPr>
            <w:tcW w:w="20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E517FF">
            <w:pPr>
              <w:widowControl w:val="0"/>
              <w:spacing w:beforeLines="0" w:afterLines="0"/>
              <w:jc w:val="center"/>
              <w:rPr>
                <w:rFonts w:hint="eastAsia" w:ascii="宋体" w:hAnsi="宋体" w:cs="宋体"/>
                <w:sz w:val="20"/>
                <w:szCs w:val="20"/>
                <w:lang w:val="en-US" w:eastAsia="zh-CN"/>
              </w:rPr>
            </w:pPr>
            <w:r>
              <w:rPr>
                <w:rFonts w:hint="default" w:ascii="宋体" w:hAnsi="宋体" w:cs="宋体"/>
                <w:sz w:val="20"/>
                <w:szCs w:val="20"/>
                <w:lang w:val="en-US" w:eastAsia="zh-CN"/>
              </w:rPr>
              <w:t>双面贴（宽4cm）</w:t>
            </w:r>
          </w:p>
        </w:tc>
        <w:tc>
          <w:tcPr>
            <w:tcW w:w="1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8A8E02">
            <w:pPr>
              <w:widowControl w:val="0"/>
              <w:spacing w:beforeLines="0" w:afterLines="0"/>
              <w:jc w:val="center"/>
              <w:rPr>
                <w:rFonts w:hint="default" w:ascii="Times New Roman" w:hAnsi="Times New Roman" w:cs="Times New Roman"/>
                <w:lang w:val="en-US" w:eastAsia="zh-CN"/>
              </w:rPr>
            </w:pPr>
            <w:r>
              <w:rPr>
                <w:rFonts w:hint="eastAsia" w:cs="Times New Roman"/>
                <w:lang w:val="en-US" w:eastAsia="zh-CN"/>
              </w:rPr>
              <w:t>米</w:t>
            </w: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53282C">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10000</w:t>
            </w:r>
          </w:p>
        </w:tc>
        <w:tc>
          <w:tcPr>
            <w:tcW w:w="1512" w:type="dxa"/>
            <w:tcBorders>
              <w:top w:val="single" w:color="auto" w:sz="4" w:space="0"/>
              <w:left w:val="single" w:color="auto" w:sz="4" w:space="0"/>
              <w:bottom w:val="single" w:color="auto" w:sz="4" w:space="0"/>
              <w:right w:val="single" w:color="auto" w:sz="4" w:space="0"/>
              <w:tl2br w:val="nil"/>
              <w:tr2bl w:val="nil"/>
            </w:tcBorders>
            <w:noWrap/>
            <w:vAlign w:val="center"/>
          </w:tcPr>
          <w:p w14:paraId="69175B3E">
            <w:pPr>
              <w:keepNext w:val="0"/>
              <w:keepLines w:val="0"/>
              <w:widowControl/>
              <w:suppressLineNumbers w:val="0"/>
              <w:jc w:val="center"/>
              <w:textAlignment w:val="center"/>
              <w:rPr>
                <w:rFonts w:hint="eastAsia" w:ascii="宋体" w:hAnsi="宋体" w:eastAsia="宋体" w:cs="宋体"/>
                <w:sz w:val="20"/>
                <w:szCs w:val="20"/>
              </w:rPr>
            </w:pPr>
          </w:p>
        </w:tc>
        <w:tc>
          <w:tcPr>
            <w:tcW w:w="1552" w:type="dxa"/>
            <w:tcBorders>
              <w:top w:val="single" w:color="auto" w:sz="4" w:space="0"/>
              <w:left w:val="single" w:color="auto" w:sz="4" w:space="0"/>
              <w:bottom w:val="single" w:color="auto" w:sz="4" w:space="0"/>
              <w:right w:val="single" w:color="auto" w:sz="4" w:space="0"/>
              <w:tl2br w:val="nil"/>
              <w:tr2bl w:val="nil"/>
            </w:tcBorders>
            <w:noWrap/>
            <w:vAlign w:val="center"/>
          </w:tcPr>
          <w:p w14:paraId="6A89070C">
            <w:pPr>
              <w:widowControl w:val="0"/>
              <w:spacing w:beforeLines="0" w:afterLines="0"/>
              <w:jc w:val="center"/>
              <w:rPr>
                <w:rFonts w:hint="eastAsia" w:ascii="宋体" w:hAnsi="宋体" w:eastAsia="宋体" w:cs="宋体"/>
                <w:color w:val="000000"/>
                <w:sz w:val="20"/>
                <w:szCs w:val="20"/>
              </w:rPr>
            </w:pPr>
          </w:p>
        </w:tc>
        <w:tc>
          <w:tcPr>
            <w:tcW w:w="1156" w:type="dxa"/>
            <w:tcBorders>
              <w:left w:val="single" w:color="auto" w:sz="4" w:space="0"/>
              <w:bottom w:val="single" w:color="auto" w:sz="4" w:space="0"/>
              <w:right w:val="single" w:color="auto" w:sz="4" w:space="0"/>
              <w:tl2br w:val="nil"/>
              <w:tr2bl w:val="nil"/>
            </w:tcBorders>
            <w:noWrap/>
            <w:vAlign w:val="top"/>
          </w:tcPr>
          <w:p w14:paraId="1886AF72">
            <w:pPr>
              <w:widowControl w:val="0"/>
              <w:spacing w:beforeLines="0" w:afterLines="0"/>
              <w:jc w:val="center"/>
              <w:rPr>
                <w:rFonts w:hint="eastAsia" w:ascii="宋体" w:hAnsi="宋体" w:eastAsia="宋体" w:cs="宋体"/>
                <w:color w:val="000000"/>
                <w:sz w:val="20"/>
                <w:szCs w:val="20"/>
              </w:rPr>
            </w:pPr>
          </w:p>
        </w:tc>
      </w:tr>
      <w:tr w14:paraId="0A301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77544013">
            <w:pPr>
              <w:widowControl w:val="0"/>
              <w:spacing w:beforeLines="0" w:afterLines="0"/>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w:t>
            </w:r>
          </w:p>
        </w:tc>
        <w:tc>
          <w:tcPr>
            <w:tcW w:w="20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0A8CFA">
            <w:pPr>
              <w:widowControl w:val="0"/>
              <w:spacing w:beforeLines="0" w:afterLines="0"/>
              <w:jc w:val="center"/>
              <w:rPr>
                <w:rFonts w:hint="eastAsia" w:ascii="宋体" w:hAnsi="宋体" w:cs="宋体"/>
                <w:sz w:val="20"/>
                <w:szCs w:val="20"/>
                <w:lang w:val="en-US" w:eastAsia="zh-CN"/>
              </w:rPr>
            </w:pPr>
            <w:r>
              <w:rPr>
                <w:rFonts w:hint="eastAsia" w:ascii="宋体" w:hAnsi="宋体" w:cs="宋体"/>
                <w:sz w:val="20"/>
                <w:szCs w:val="20"/>
                <w:lang w:val="en-US" w:eastAsia="zh-CN"/>
              </w:rPr>
              <w:t>封边剂</w:t>
            </w:r>
          </w:p>
        </w:tc>
        <w:tc>
          <w:tcPr>
            <w:tcW w:w="1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6DA7D2">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吨</w:t>
            </w: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1716DA">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35</w:t>
            </w:r>
          </w:p>
        </w:tc>
        <w:tc>
          <w:tcPr>
            <w:tcW w:w="1512" w:type="dxa"/>
            <w:tcBorders>
              <w:top w:val="single" w:color="auto" w:sz="4" w:space="0"/>
              <w:left w:val="single" w:color="auto" w:sz="4" w:space="0"/>
              <w:bottom w:val="single" w:color="auto" w:sz="4" w:space="0"/>
              <w:right w:val="single" w:color="auto" w:sz="4" w:space="0"/>
              <w:tl2br w:val="nil"/>
              <w:tr2bl w:val="nil"/>
            </w:tcBorders>
            <w:noWrap/>
            <w:vAlign w:val="center"/>
          </w:tcPr>
          <w:p w14:paraId="1ADBCF20">
            <w:pPr>
              <w:keepNext w:val="0"/>
              <w:keepLines w:val="0"/>
              <w:widowControl/>
              <w:suppressLineNumbers w:val="0"/>
              <w:jc w:val="center"/>
              <w:textAlignment w:val="center"/>
              <w:rPr>
                <w:rFonts w:hint="eastAsia" w:ascii="宋体" w:hAnsi="宋体" w:eastAsia="宋体" w:cs="宋体"/>
                <w:sz w:val="20"/>
                <w:szCs w:val="20"/>
              </w:rPr>
            </w:pPr>
          </w:p>
        </w:tc>
        <w:tc>
          <w:tcPr>
            <w:tcW w:w="1552" w:type="dxa"/>
            <w:tcBorders>
              <w:top w:val="single" w:color="auto" w:sz="4" w:space="0"/>
              <w:left w:val="single" w:color="auto" w:sz="4" w:space="0"/>
              <w:bottom w:val="single" w:color="auto" w:sz="4" w:space="0"/>
              <w:right w:val="single" w:color="auto" w:sz="4" w:space="0"/>
              <w:tl2br w:val="nil"/>
              <w:tr2bl w:val="nil"/>
            </w:tcBorders>
            <w:noWrap/>
            <w:vAlign w:val="center"/>
          </w:tcPr>
          <w:p w14:paraId="7C1F6921">
            <w:pPr>
              <w:widowControl w:val="0"/>
              <w:spacing w:beforeLines="0" w:afterLines="0"/>
              <w:jc w:val="center"/>
              <w:rPr>
                <w:rFonts w:hint="eastAsia" w:ascii="宋体" w:hAnsi="宋体" w:eastAsia="宋体" w:cs="宋体"/>
                <w:color w:val="000000"/>
                <w:sz w:val="20"/>
                <w:szCs w:val="20"/>
              </w:rPr>
            </w:pPr>
          </w:p>
        </w:tc>
        <w:tc>
          <w:tcPr>
            <w:tcW w:w="1156" w:type="dxa"/>
            <w:tcBorders>
              <w:top w:val="single" w:color="auto" w:sz="4" w:space="0"/>
              <w:left w:val="single" w:color="auto" w:sz="4" w:space="0"/>
              <w:bottom w:val="single" w:color="auto" w:sz="4" w:space="0"/>
              <w:right w:val="single" w:color="auto" w:sz="4" w:space="0"/>
              <w:tl2br w:val="nil"/>
              <w:tr2bl w:val="nil"/>
            </w:tcBorders>
            <w:noWrap/>
            <w:vAlign w:val="top"/>
          </w:tcPr>
          <w:p w14:paraId="19D4173A">
            <w:pPr>
              <w:widowControl w:val="0"/>
              <w:spacing w:beforeLines="0" w:afterLines="0"/>
              <w:jc w:val="center"/>
              <w:rPr>
                <w:rFonts w:hint="eastAsia" w:ascii="宋体" w:hAnsi="宋体" w:eastAsia="宋体" w:cs="宋体"/>
                <w:color w:val="000000"/>
                <w:sz w:val="20"/>
                <w:szCs w:val="20"/>
              </w:rPr>
            </w:pPr>
          </w:p>
        </w:tc>
      </w:tr>
      <w:tr w14:paraId="1348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805"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4807B804">
            <w:pPr>
              <w:widowControl w:val="0"/>
              <w:spacing w:beforeLines="0" w:afterLines="0"/>
              <w:jc w:val="center"/>
              <w:rPr>
                <w:rFonts w:hint="eastAsia" w:ascii="宋体" w:hAnsi="宋体" w:eastAsia="宋体" w:cs="宋体"/>
                <w:color w:val="000000"/>
                <w:sz w:val="20"/>
                <w:szCs w:val="20"/>
              </w:rPr>
            </w:pPr>
            <w:r>
              <w:rPr>
                <w:rFonts w:hint="eastAsia" w:ascii="宋体" w:hAnsi="宋体" w:cs="宋体"/>
                <w:color w:val="000000"/>
                <w:sz w:val="20"/>
                <w:szCs w:val="20"/>
                <w:lang w:val="en-US" w:eastAsia="zh-CN"/>
              </w:rPr>
              <w:t>含税</w:t>
            </w:r>
            <w:r>
              <w:rPr>
                <w:rFonts w:hint="eastAsia" w:ascii="宋体" w:hAnsi="宋体" w:eastAsia="宋体" w:cs="宋体"/>
                <w:color w:val="000000"/>
                <w:sz w:val="20"/>
                <w:szCs w:val="20"/>
                <w:lang w:eastAsia="zh-CN"/>
              </w:rPr>
              <w:t>合计</w:t>
            </w:r>
            <w:r>
              <w:rPr>
                <w:rFonts w:hint="eastAsia" w:ascii="宋体" w:hAnsi="宋体" w:cs="宋体"/>
                <w:color w:val="000000"/>
                <w:sz w:val="20"/>
                <w:szCs w:val="20"/>
                <w:lang w:eastAsia="zh-CN"/>
              </w:rPr>
              <w:t>（</w:t>
            </w:r>
            <w:r>
              <w:rPr>
                <w:rFonts w:hint="eastAsia" w:ascii="宋体" w:hAnsi="宋体" w:cs="宋体"/>
                <w:color w:val="000000"/>
                <w:sz w:val="20"/>
                <w:szCs w:val="20"/>
                <w:lang w:val="en-US" w:eastAsia="zh-CN"/>
              </w:rPr>
              <w:t>元</w:t>
            </w:r>
            <w:r>
              <w:rPr>
                <w:rFonts w:hint="eastAsia" w:ascii="宋体" w:hAnsi="宋体" w:cs="宋体"/>
                <w:color w:val="000000"/>
                <w:sz w:val="20"/>
                <w:szCs w:val="20"/>
                <w:lang w:eastAsia="zh-CN"/>
              </w:rPr>
              <w:t>）</w:t>
            </w:r>
          </w:p>
        </w:tc>
        <w:tc>
          <w:tcPr>
            <w:tcW w:w="531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5CFBFB14">
            <w:pPr>
              <w:widowControl w:val="0"/>
              <w:spacing w:beforeLines="0" w:afterLines="0"/>
              <w:jc w:val="left"/>
              <w:rPr>
                <w:rFonts w:hint="default" w:ascii="宋体" w:hAnsi="宋体" w:cs="宋体"/>
                <w:sz w:val="20"/>
                <w:szCs w:val="20"/>
                <w:lang w:val="en-US" w:eastAsia="zh-CN"/>
              </w:rPr>
            </w:pPr>
            <w:r>
              <w:rPr>
                <w:rFonts w:hint="eastAsia" w:ascii="宋体" w:hAnsi="宋体" w:cs="宋体"/>
                <w:sz w:val="20"/>
                <w:szCs w:val="20"/>
                <w:lang w:val="en-US" w:eastAsia="zh-CN"/>
              </w:rPr>
              <w:t xml:space="preserve">小写：                   </w:t>
            </w:r>
          </w:p>
          <w:p w14:paraId="21715B5A">
            <w:pPr>
              <w:widowControl w:val="0"/>
              <w:spacing w:beforeLines="0" w:afterLines="0"/>
              <w:jc w:val="left"/>
              <w:rPr>
                <w:rFonts w:hint="default" w:ascii="宋体" w:hAnsi="宋体" w:cs="宋体"/>
                <w:sz w:val="20"/>
                <w:szCs w:val="20"/>
                <w:lang w:val="en-US" w:eastAsia="zh-CN"/>
              </w:rPr>
            </w:pPr>
            <w:r>
              <w:rPr>
                <w:rFonts w:hint="eastAsia" w:ascii="宋体" w:hAnsi="宋体" w:cs="宋体"/>
                <w:sz w:val="20"/>
                <w:szCs w:val="20"/>
                <w:lang w:val="en-US" w:eastAsia="zh-CN"/>
              </w:rPr>
              <w:t xml:space="preserve">大写：                   </w:t>
            </w:r>
          </w:p>
        </w:tc>
      </w:tr>
    </w:tbl>
    <w:p w14:paraId="50C0AAD5">
      <w:pPr>
        <w:keepNext w:val="0"/>
        <w:keepLines w:val="0"/>
        <w:pageBreakBefore w:val="0"/>
        <w:widowControl w:val="0"/>
        <w:kinsoku/>
        <w:wordWrap/>
        <w:overflowPunct/>
        <w:topLinePunct w:val="0"/>
        <w:autoSpaceDE/>
        <w:autoSpaceDN/>
        <w:bidi w:val="0"/>
        <w:adjustRightInd w:val="0"/>
        <w:snapToGrid w:val="0"/>
        <w:spacing w:before="160" w:beforeLines="50" w:line="36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p w14:paraId="64677683">
      <w:pPr>
        <w:adjustRightInd w:val="0"/>
        <w:snapToGrid w:val="0"/>
        <w:spacing w:line="480" w:lineRule="auto"/>
        <w:ind w:firstLine="420" w:firstLineChars="200"/>
        <w:rPr>
          <w:rFonts w:hint="eastAsia" w:ascii="宋体" w:hAnsi="宋体" w:cs="宋体"/>
          <w:sz w:val="21"/>
          <w:szCs w:val="21"/>
          <w:u w:val="none"/>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报价</w:t>
      </w:r>
      <w:r>
        <w:rPr>
          <w:rFonts w:hint="eastAsia" w:ascii="宋体" w:hAnsi="宋体" w:cs="宋体"/>
          <w:sz w:val="21"/>
          <w:szCs w:val="21"/>
          <w:lang w:eastAsia="zh-CN"/>
        </w:rPr>
        <w:t>清单价</w:t>
      </w:r>
      <w:r>
        <w:rPr>
          <w:rFonts w:hint="eastAsia" w:ascii="宋体" w:hAnsi="宋体" w:cs="宋体"/>
          <w:sz w:val="21"/>
          <w:szCs w:val="21"/>
          <w:lang w:val="en-US" w:eastAsia="zh-CN"/>
        </w:rPr>
        <w:t>中发票种类及税率为：</w:t>
      </w:r>
      <w:r>
        <w:rPr>
          <w:rFonts w:hint="eastAsia" w:ascii="宋体" w:hAnsi="宋体" w:cs="宋体"/>
          <w:sz w:val="21"/>
          <w:szCs w:val="21"/>
          <w:u w:val="none"/>
          <w:lang w:val="en-US" w:eastAsia="zh-CN"/>
        </w:rPr>
        <w:t xml:space="preserve"> 增值税</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发票，税率</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 。</w:t>
      </w:r>
    </w:p>
    <w:p w14:paraId="137D5AD0">
      <w:pPr>
        <w:adjustRightInd w:val="0"/>
        <w:snapToGrid w:val="0"/>
        <w:spacing w:line="480" w:lineRule="auto"/>
        <w:ind w:firstLine="420" w:firstLineChars="200"/>
        <w:rPr>
          <w:rFonts w:hint="eastAsia" w:ascii="宋体" w:hAnsi="宋体" w:cs="宋体"/>
          <w:sz w:val="21"/>
          <w:szCs w:val="21"/>
          <w:lang w:val="en-US" w:eastAsia="zh-CN"/>
        </w:rPr>
      </w:pP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、本表可根据实际情况调整；内容较多时可另行附件。</w:t>
      </w:r>
    </w:p>
    <w:p w14:paraId="47E97741">
      <w:pPr>
        <w:adjustRightInd w:val="0"/>
        <w:snapToGrid w:val="0"/>
        <w:spacing w:line="480" w:lineRule="auto"/>
        <w:ind w:firstLine="420" w:firstLineChars="200"/>
        <w:jc w:val="left"/>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u w:val="none"/>
        </w:rPr>
        <w:t xml:space="preserve"> </w:t>
      </w:r>
      <w:r>
        <w:rPr>
          <w:rFonts w:hint="eastAsia" w:ascii="宋体" w:hAnsi="宋体" w:cs="宋体"/>
          <w:sz w:val="21"/>
          <w:szCs w:val="21"/>
          <w:lang w:eastAsia="zh-CN"/>
        </w:rPr>
        <w:t>（</w:t>
      </w:r>
      <w:r>
        <w:rPr>
          <w:rFonts w:hint="eastAsia" w:ascii="宋体" w:hAnsi="宋体" w:cs="宋体"/>
          <w:sz w:val="21"/>
          <w:szCs w:val="21"/>
          <w:lang w:val="en-US" w:eastAsia="zh-CN"/>
        </w:rPr>
        <w:t>响应单位</w:t>
      </w:r>
      <w:r>
        <w:rPr>
          <w:rFonts w:hint="eastAsia" w:ascii="宋体" w:hAnsi="宋体" w:cs="宋体"/>
          <w:sz w:val="21"/>
          <w:szCs w:val="21"/>
          <w:lang w:eastAsia="zh-CN"/>
        </w:rPr>
        <w:t>）</w:t>
      </w:r>
      <w:r>
        <w:rPr>
          <w:rFonts w:hint="eastAsia" w:ascii="宋体" w:hAnsi="宋体" w:cs="宋体"/>
          <w:sz w:val="21"/>
          <w:szCs w:val="21"/>
        </w:rPr>
        <w:t>特此声明：本次报价是我单位在对本次</w:t>
      </w:r>
      <w:r>
        <w:rPr>
          <w:rFonts w:hint="eastAsia" w:ascii="宋体" w:hAnsi="宋体" w:cs="宋体"/>
          <w:sz w:val="21"/>
          <w:szCs w:val="21"/>
          <w:lang w:eastAsia="zh-CN"/>
        </w:rPr>
        <w:t>报价</w:t>
      </w:r>
      <w:r>
        <w:rPr>
          <w:rFonts w:hint="eastAsia" w:ascii="宋体" w:hAnsi="宋体" w:cs="宋体"/>
          <w:sz w:val="21"/>
          <w:szCs w:val="21"/>
        </w:rPr>
        <w:t>活动再次慎重考虑后的报价，我单位自愿承担本次报价的一切责任，同意以该单价签订合同，并承诺全面履行合同，绝不反悔。</w:t>
      </w:r>
    </w:p>
    <w:p w14:paraId="6C12C38C">
      <w:pPr>
        <w:adjustRightInd w:val="0"/>
        <w:snapToGrid w:val="0"/>
        <w:spacing w:line="360" w:lineRule="auto"/>
        <w:ind w:firstLine="0" w:firstLineChars="0"/>
        <w:jc w:val="both"/>
        <w:rPr>
          <w:rFonts w:hint="eastAsia" w:ascii="宋体" w:hAnsi="宋体" w:eastAsia="宋体" w:cs="宋体"/>
          <w:szCs w:val="21"/>
        </w:rPr>
      </w:pPr>
    </w:p>
    <w:p w14:paraId="0F8FDA90">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响 应 </w:t>
      </w:r>
      <w:r>
        <w:rPr>
          <w:rFonts w:hint="eastAsia" w:ascii="宋体" w:hAnsi="宋体" w:cs="宋体"/>
          <w:sz w:val="21"/>
          <w:szCs w:val="21"/>
        </w:rPr>
        <w:t>单</w:t>
      </w:r>
      <w:r>
        <w:rPr>
          <w:rFonts w:hint="eastAsia" w:ascii="宋体" w:hAnsi="宋体" w:cs="宋体"/>
          <w:sz w:val="21"/>
          <w:szCs w:val="21"/>
          <w:lang w:val="en-US" w:eastAsia="zh-CN"/>
        </w:rPr>
        <w:t xml:space="preserve"> </w:t>
      </w:r>
      <w:r>
        <w:rPr>
          <w:rFonts w:hint="eastAsia" w:ascii="宋体" w:hAnsi="宋体" w:cs="宋体"/>
          <w:sz w:val="21"/>
          <w:szCs w:val="21"/>
        </w:rPr>
        <w:t>位 ：</w:t>
      </w:r>
      <w:r>
        <w:rPr>
          <w:rFonts w:hint="eastAsia" w:ascii="宋体" w:hAnsi="宋体" w:cs="宋体"/>
          <w:sz w:val="21"/>
          <w:szCs w:val="21"/>
          <w:u w:val="single"/>
          <w:lang w:val="en-US" w:eastAsia="zh-CN"/>
        </w:rPr>
        <w:t xml:space="preserve">                </w:t>
      </w:r>
      <w:r>
        <w:rPr>
          <w:rFonts w:hint="eastAsia" w:ascii="宋体" w:hAnsi="宋体" w:cs="宋体"/>
          <w:sz w:val="21"/>
          <w:szCs w:val="21"/>
        </w:rPr>
        <w:t>（盖单位公章）</w:t>
      </w:r>
    </w:p>
    <w:p w14:paraId="1D0D62CE">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法人或委托人：</w:t>
      </w:r>
      <w:r>
        <w:rPr>
          <w:rFonts w:hint="eastAsia" w:ascii="宋体" w:hAnsi="宋体" w:cs="宋体"/>
          <w:sz w:val="21"/>
          <w:szCs w:val="21"/>
          <w:u w:val="single"/>
          <w:lang w:val="en-US" w:eastAsia="zh-CN"/>
        </w:rPr>
        <w:t xml:space="preserve">                </w:t>
      </w:r>
      <w:r>
        <w:rPr>
          <w:rFonts w:hint="eastAsia" w:ascii="宋体" w:hAnsi="宋体" w:cs="宋体"/>
          <w:sz w:val="21"/>
          <w:szCs w:val="21"/>
        </w:rPr>
        <w:t>（签字）</w:t>
      </w:r>
    </w:p>
    <w:p w14:paraId="35A5D405">
      <w:pPr>
        <w:adjustRightInd w:val="0"/>
        <w:snapToGrid w:val="0"/>
        <w:spacing w:line="480" w:lineRule="auto"/>
        <w:ind w:firstLine="4410" w:firstLineChars="2100"/>
        <w:rPr>
          <w:rFonts w:hint="eastAsia" w:ascii="宋体" w:hAnsi="宋体" w:cs="宋体"/>
          <w:sz w:val="21"/>
          <w:szCs w:val="21"/>
          <w:u w:val="single"/>
          <w:lang w:val="en-US" w:eastAsia="zh-CN"/>
        </w:rPr>
      </w:pPr>
      <w:r>
        <w:rPr>
          <w:rFonts w:hint="eastAsia" w:ascii="宋体" w:hAnsi="宋体" w:cs="宋体"/>
          <w:sz w:val="21"/>
          <w:szCs w:val="21"/>
          <w:lang w:eastAsia="zh-CN"/>
        </w:rPr>
        <w:t>联系人电话：</w:t>
      </w:r>
      <w:r>
        <w:rPr>
          <w:rFonts w:hint="eastAsia" w:ascii="宋体" w:hAnsi="宋体" w:cs="宋体"/>
          <w:sz w:val="21"/>
          <w:szCs w:val="21"/>
          <w:lang w:val="en-US" w:eastAsia="zh-CN"/>
        </w:rPr>
        <w:t xml:space="preserve"> </w:t>
      </w:r>
      <w:r>
        <w:rPr>
          <w:rFonts w:hint="eastAsia" w:ascii="宋体" w:hAnsi="宋体" w:cs="宋体"/>
          <w:sz w:val="21"/>
          <w:szCs w:val="21"/>
          <w:u w:val="single"/>
          <w:lang w:val="en-US" w:eastAsia="zh-CN"/>
        </w:rPr>
        <w:t xml:space="preserve">               </w:t>
      </w:r>
    </w:p>
    <w:p w14:paraId="14C11A32">
      <w:pPr>
        <w:adjustRightInd w:val="0"/>
        <w:snapToGrid w:val="0"/>
        <w:spacing w:line="480" w:lineRule="auto"/>
        <w:ind w:firstLine="4410" w:firstLineChars="2100"/>
        <w:rPr>
          <w:rFonts w:hint="eastAsia" w:ascii="宋体" w:hAnsi="宋体" w:cs="宋体"/>
          <w:sz w:val="21"/>
          <w:szCs w:val="21"/>
          <w:u w:val="single"/>
          <w:lang w:val="en-US" w:eastAsia="zh-CN"/>
        </w:rPr>
      </w:pPr>
      <w:r>
        <w:rPr>
          <w:rFonts w:hint="eastAsia" w:ascii="宋体" w:hAnsi="宋体" w:cs="宋体"/>
          <w:szCs w:val="21"/>
        </w:rPr>
        <w:t>日</w:t>
      </w:r>
      <w:r>
        <w:rPr>
          <w:rFonts w:hint="eastAsia" w:ascii="宋体" w:hAnsi="宋体" w:cs="宋体"/>
          <w:szCs w:val="21"/>
          <w:lang w:val="en-US" w:eastAsia="zh-CN"/>
        </w:rPr>
        <w:t xml:space="preserve">      </w:t>
      </w:r>
      <w:r>
        <w:rPr>
          <w:rFonts w:hint="eastAsia" w:ascii="宋体" w:hAnsi="宋体" w:cs="宋体"/>
          <w:szCs w:val="21"/>
        </w:rPr>
        <w:t>期：      年    月    日</w:t>
      </w:r>
    </w:p>
    <w:p w14:paraId="6FD66985">
      <w:pPr>
        <w:pStyle w:val="46"/>
        <w:rPr>
          <w:rFonts w:hint="eastAsia" w:ascii="宋体" w:hAnsi="宋体" w:cs="宋体"/>
          <w:sz w:val="21"/>
          <w:szCs w:val="21"/>
          <w:u w:val="single"/>
          <w:lang w:val="en-US" w:eastAsia="zh-CN"/>
        </w:rPr>
      </w:pPr>
    </w:p>
    <w:p w14:paraId="07B68BFB">
      <w:pPr>
        <w:pStyle w:val="46"/>
        <w:rPr>
          <w:rFonts w:hint="eastAsia" w:ascii="宋体" w:hAnsi="宋体" w:cs="宋体"/>
          <w:sz w:val="21"/>
          <w:szCs w:val="21"/>
          <w:u w:val="single"/>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38592A3E">
      <w:pPr>
        <w:widowControl/>
        <w:numPr>
          <w:ilvl w:val="0"/>
          <w:numId w:val="6"/>
        </w:numPr>
        <w:spacing w:line="360" w:lineRule="auto"/>
        <w:ind w:firstLine="643"/>
        <w:jc w:val="center"/>
        <w:outlineLvl w:val="1"/>
        <w:rPr>
          <w:rFonts w:hint="eastAsia" w:ascii="宋体" w:hAnsi="宋体" w:eastAsia="宋体" w:cs="宋体"/>
          <w:b/>
          <w:bCs/>
          <w:sz w:val="32"/>
          <w:szCs w:val="32"/>
        </w:rPr>
      </w:pPr>
      <w:bookmarkStart w:id="114" w:name="_Toc468"/>
      <w:bookmarkStart w:id="115" w:name="_Toc27899"/>
      <w:bookmarkStart w:id="116" w:name="_Toc11325"/>
      <w:bookmarkStart w:id="117" w:name="_Toc14867_WPSOffice_Level1"/>
      <w:bookmarkStart w:id="118" w:name="_Toc501460793"/>
      <w:r>
        <w:rPr>
          <w:rFonts w:hint="eastAsia" w:ascii="宋体" w:hAnsi="宋体" w:eastAsia="宋体" w:cs="宋体"/>
          <w:b/>
          <w:bCs/>
          <w:sz w:val="32"/>
          <w:szCs w:val="32"/>
        </w:rPr>
        <w:t>资格审查资料</w:t>
      </w:r>
      <w:bookmarkEnd w:id="114"/>
      <w:bookmarkEnd w:id="115"/>
      <w:bookmarkEnd w:id="116"/>
      <w:bookmarkEnd w:id="117"/>
      <w:bookmarkEnd w:id="118"/>
    </w:p>
    <w:p w14:paraId="043ABF14">
      <w:pPr>
        <w:widowControl/>
        <w:numPr>
          <w:ilvl w:val="-1"/>
          <w:numId w:val="0"/>
        </w:numPr>
        <w:spacing w:before="0" w:line="360" w:lineRule="auto"/>
        <w:ind w:firstLine="0"/>
        <w:jc w:val="center"/>
        <w:outlineLvl w:val="1"/>
        <w:rPr>
          <w:rFonts w:hint="eastAsia" w:ascii="宋体" w:hAnsi="宋体" w:eastAsia="宋体" w:cs="宋体"/>
          <w:b/>
          <w:bCs/>
          <w:sz w:val="28"/>
          <w:szCs w:val="28"/>
        </w:rPr>
      </w:pPr>
      <w:bookmarkStart w:id="119" w:name="_Toc22480"/>
      <w:bookmarkStart w:id="120" w:name="_Toc501460794"/>
      <w:bookmarkStart w:id="121" w:name="_Toc18014"/>
      <w:bookmarkStart w:id="122" w:name="_Toc6423"/>
      <w:r>
        <w:rPr>
          <w:rFonts w:hint="eastAsia" w:ascii="宋体" w:hAnsi="宋体" w:cs="宋体"/>
          <w:b/>
          <w:bCs/>
          <w:sz w:val="28"/>
          <w:szCs w:val="28"/>
          <w:lang w:eastAsia="zh-CN"/>
        </w:rPr>
        <w:t>（</w:t>
      </w:r>
      <w:r>
        <w:rPr>
          <w:rFonts w:hint="eastAsia" w:ascii="宋体" w:hAnsi="宋体" w:cs="宋体"/>
          <w:b/>
          <w:bCs/>
          <w:sz w:val="28"/>
          <w:szCs w:val="28"/>
          <w:lang w:val="en-US" w:eastAsia="zh-CN"/>
        </w:rPr>
        <w:t>1</w:t>
      </w:r>
      <w:r>
        <w:rPr>
          <w:rFonts w:hint="eastAsia" w:ascii="宋体" w:hAnsi="宋体" w:cs="宋体"/>
          <w:b/>
          <w:bCs/>
          <w:sz w:val="28"/>
          <w:szCs w:val="28"/>
          <w:lang w:eastAsia="zh-CN"/>
        </w:rPr>
        <w:t>）</w:t>
      </w:r>
      <w:r>
        <w:rPr>
          <w:rFonts w:hint="eastAsia" w:ascii="宋体" w:hAnsi="宋体" w:eastAsia="宋体" w:cs="宋体"/>
          <w:b/>
          <w:bCs/>
          <w:sz w:val="28"/>
          <w:szCs w:val="28"/>
        </w:rPr>
        <w:t>基本情况表</w:t>
      </w:r>
      <w:bookmarkEnd w:id="119"/>
      <w:bookmarkEnd w:id="120"/>
      <w:bookmarkEnd w:id="121"/>
      <w:bookmarkEnd w:id="122"/>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948"/>
        <w:gridCol w:w="1031"/>
        <w:gridCol w:w="1767"/>
        <w:gridCol w:w="1475"/>
        <w:gridCol w:w="2066"/>
      </w:tblGrid>
      <w:tr w14:paraId="6036C5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7D6F9688">
            <w:pPr>
              <w:jc w:val="center"/>
              <w:rPr>
                <w:rFonts w:hint="eastAsia" w:ascii="宋体" w:hAnsi="宋体" w:eastAsia="宋体" w:cs="宋体"/>
                <w:sz w:val="24"/>
                <w:szCs w:val="28"/>
                <w:lang w:eastAsia="zh-CN"/>
              </w:rPr>
            </w:pPr>
            <w:r>
              <w:rPr>
                <w:rFonts w:hint="eastAsia" w:ascii="宋体" w:hAnsi="宋体" w:eastAsia="宋体" w:cs="宋体"/>
                <w:sz w:val="24"/>
                <w:szCs w:val="28"/>
                <w:lang w:val="en-US" w:eastAsia="zh-CN"/>
              </w:rPr>
              <w:t>响应</w:t>
            </w:r>
            <w:r>
              <w:rPr>
                <w:rFonts w:hint="eastAsia" w:ascii="宋体" w:hAnsi="宋体" w:eastAsia="宋体" w:cs="宋体"/>
                <w:sz w:val="24"/>
                <w:szCs w:val="28"/>
                <w:lang w:eastAsia="zh-CN"/>
              </w:rPr>
              <w:t>人名称</w:t>
            </w:r>
          </w:p>
        </w:tc>
        <w:tc>
          <w:tcPr>
            <w:tcW w:w="3412" w:type="pct"/>
            <w:gridSpan w:val="4"/>
            <w:tcBorders>
              <w:top w:val="single" w:color="auto" w:sz="4" w:space="0"/>
              <w:left w:val="single" w:color="auto" w:sz="4" w:space="0"/>
              <w:bottom w:val="single" w:color="auto" w:sz="4" w:space="0"/>
              <w:right w:val="single" w:color="auto" w:sz="4" w:space="0"/>
            </w:tcBorders>
            <w:noWrap w:val="0"/>
            <w:vAlign w:val="center"/>
          </w:tcPr>
          <w:p w14:paraId="3E0A3B4B">
            <w:pPr>
              <w:jc w:val="center"/>
              <w:rPr>
                <w:rFonts w:hint="eastAsia" w:ascii="宋体" w:hAnsi="宋体" w:eastAsia="宋体" w:cs="宋体"/>
                <w:sz w:val="24"/>
                <w:szCs w:val="28"/>
                <w:lang w:eastAsia="zh-CN"/>
              </w:rPr>
            </w:pPr>
          </w:p>
        </w:tc>
      </w:tr>
      <w:tr w14:paraId="6B9F22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625BE22C">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注册资金</w:t>
            </w:r>
          </w:p>
        </w:tc>
        <w:tc>
          <w:tcPr>
            <w:tcW w:w="1506" w:type="pct"/>
            <w:gridSpan w:val="2"/>
            <w:tcBorders>
              <w:top w:val="single" w:color="auto" w:sz="4" w:space="0"/>
              <w:left w:val="single" w:color="auto" w:sz="4" w:space="0"/>
              <w:bottom w:val="single" w:color="auto" w:sz="4" w:space="0"/>
              <w:right w:val="single" w:color="auto" w:sz="4" w:space="0"/>
            </w:tcBorders>
            <w:noWrap w:val="0"/>
            <w:vAlign w:val="center"/>
          </w:tcPr>
          <w:p w14:paraId="2530CC37">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46F83DA7">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成立时间</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14A8F4CA">
            <w:pPr>
              <w:jc w:val="center"/>
              <w:rPr>
                <w:rFonts w:hint="eastAsia" w:ascii="宋体" w:hAnsi="宋体" w:eastAsia="宋体" w:cs="宋体"/>
                <w:sz w:val="24"/>
                <w:szCs w:val="28"/>
                <w:lang w:eastAsia="zh-CN"/>
              </w:rPr>
            </w:pPr>
          </w:p>
        </w:tc>
      </w:tr>
      <w:tr w14:paraId="2E1E8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24F405A9">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注册地址</w:t>
            </w:r>
          </w:p>
        </w:tc>
        <w:tc>
          <w:tcPr>
            <w:tcW w:w="3412" w:type="pct"/>
            <w:gridSpan w:val="4"/>
            <w:tcBorders>
              <w:top w:val="single" w:color="auto" w:sz="4" w:space="0"/>
              <w:left w:val="single" w:color="auto" w:sz="4" w:space="0"/>
              <w:bottom w:val="single" w:color="auto" w:sz="4" w:space="0"/>
              <w:right w:val="single" w:color="auto" w:sz="4" w:space="0"/>
            </w:tcBorders>
            <w:noWrap w:val="0"/>
            <w:vAlign w:val="center"/>
          </w:tcPr>
          <w:p w14:paraId="02F292CD">
            <w:pPr>
              <w:jc w:val="center"/>
              <w:rPr>
                <w:rFonts w:hint="eastAsia" w:ascii="宋体" w:hAnsi="宋体" w:eastAsia="宋体" w:cs="宋体"/>
                <w:sz w:val="24"/>
                <w:szCs w:val="28"/>
                <w:lang w:eastAsia="zh-CN"/>
              </w:rPr>
            </w:pPr>
          </w:p>
        </w:tc>
      </w:tr>
      <w:tr w14:paraId="1446F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78083453">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邮政编码</w:t>
            </w:r>
          </w:p>
        </w:tc>
        <w:tc>
          <w:tcPr>
            <w:tcW w:w="1506" w:type="pct"/>
            <w:gridSpan w:val="2"/>
            <w:tcBorders>
              <w:top w:val="single" w:color="auto" w:sz="4" w:space="0"/>
              <w:left w:val="single" w:color="auto" w:sz="4" w:space="0"/>
              <w:bottom w:val="single" w:color="auto" w:sz="4" w:space="0"/>
              <w:right w:val="single" w:color="auto" w:sz="4" w:space="0"/>
            </w:tcBorders>
            <w:noWrap w:val="0"/>
            <w:vAlign w:val="center"/>
          </w:tcPr>
          <w:p w14:paraId="6E37AD41">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225E46E4">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员工总数</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56B564A9">
            <w:pPr>
              <w:jc w:val="center"/>
              <w:rPr>
                <w:rFonts w:hint="eastAsia" w:ascii="宋体" w:hAnsi="宋体" w:eastAsia="宋体" w:cs="宋体"/>
                <w:sz w:val="24"/>
                <w:szCs w:val="28"/>
                <w:lang w:eastAsia="zh-CN"/>
              </w:rPr>
            </w:pPr>
          </w:p>
        </w:tc>
      </w:tr>
      <w:tr w14:paraId="2DC39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7" w:hRule="atLeast"/>
          <w:jc w:val="center"/>
        </w:trPr>
        <w:tc>
          <w:tcPr>
            <w:tcW w:w="1587" w:type="pct"/>
            <w:vMerge w:val="restart"/>
            <w:tcBorders>
              <w:top w:val="single" w:color="auto" w:sz="4" w:space="0"/>
              <w:left w:val="single" w:color="auto" w:sz="4" w:space="0"/>
              <w:bottom w:val="single" w:color="auto" w:sz="4" w:space="0"/>
              <w:right w:val="single" w:color="auto" w:sz="4" w:space="0"/>
            </w:tcBorders>
            <w:noWrap w:val="0"/>
            <w:vAlign w:val="center"/>
          </w:tcPr>
          <w:p w14:paraId="7CCCF095">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联系方式</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4025F279">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联系人</w:t>
            </w:r>
          </w:p>
        </w:tc>
        <w:tc>
          <w:tcPr>
            <w:tcW w:w="951" w:type="pct"/>
            <w:tcBorders>
              <w:top w:val="single" w:color="auto" w:sz="4" w:space="0"/>
              <w:left w:val="single" w:color="auto" w:sz="4" w:space="0"/>
              <w:bottom w:val="single" w:color="auto" w:sz="4" w:space="0"/>
              <w:right w:val="single" w:color="auto" w:sz="4" w:space="0"/>
            </w:tcBorders>
            <w:noWrap w:val="0"/>
            <w:vAlign w:val="center"/>
          </w:tcPr>
          <w:p w14:paraId="5DF7536B">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3F99707E">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电话</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0CD83113">
            <w:pPr>
              <w:jc w:val="center"/>
              <w:rPr>
                <w:rFonts w:hint="eastAsia" w:ascii="宋体" w:hAnsi="宋体" w:eastAsia="宋体" w:cs="宋体"/>
                <w:sz w:val="24"/>
                <w:szCs w:val="28"/>
                <w:lang w:eastAsia="zh-CN"/>
              </w:rPr>
            </w:pPr>
          </w:p>
        </w:tc>
      </w:tr>
      <w:tr w14:paraId="46A5A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9B8988C">
            <w:pPr>
              <w:widowControl/>
              <w:jc w:val="left"/>
              <w:rPr>
                <w:rFonts w:ascii="宋体" w:hAnsi="宋体" w:eastAsia="宋体" w:cs="宋体"/>
                <w:sz w:val="24"/>
                <w:szCs w:val="28"/>
                <w:lang w:eastAsia="zh-CN"/>
              </w:rPr>
            </w:pPr>
          </w:p>
        </w:tc>
        <w:tc>
          <w:tcPr>
            <w:tcW w:w="555" w:type="pct"/>
            <w:tcBorders>
              <w:top w:val="single" w:color="auto" w:sz="4" w:space="0"/>
              <w:left w:val="single" w:color="auto" w:sz="4" w:space="0"/>
              <w:bottom w:val="single" w:color="auto" w:sz="4" w:space="0"/>
              <w:right w:val="single" w:color="auto" w:sz="4" w:space="0"/>
            </w:tcBorders>
            <w:noWrap w:val="0"/>
            <w:vAlign w:val="center"/>
          </w:tcPr>
          <w:p w14:paraId="21C781A4">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网址</w:t>
            </w:r>
          </w:p>
        </w:tc>
        <w:tc>
          <w:tcPr>
            <w:tcW w:w="951" w:type="pct"/>
            <w:tcBorders>
              <w:top w:val="single" w:color="auto" w:sz="4" w:space="0"/>
              <w:left w:val="single" w:color="auto" w:sz="4" w:space="0"/>
              <w:bottom w:val="single" w:color="auto" w:sz="4" w:space="0"/>
              <w:right w:val="single" w:color="auto" w:sz="4" w:space="0"/>
            </w:tcBorders>
            <w:noWrap w:val="0"/>
            <w:vAlign w:val="center"/>
          </w:tcPr>
          <w:p w14:paraId="6406F2BE">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3931539C">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传真</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74E83CE4">
            <w:pPr>
              <w:jc w:val="center"/>
              <w:rPr>
                <w:rFonts w:hint="eastAsia" w:ascii="宋体" w:hAnsi="宋体" w:eastAsia="宋体" w:cs="宋体"/>
                <w:sz w:val="24"/>
                <w:szCs w:val="28"/>
                <w:lang w:eastAsia="zh-CN"/>
              </w:rPr>
            </w:pPr>
          </w:p>
        </w:tc>
      </w:tr>
      <w:tr w14:paraId="019321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21ED5C55">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法定代表人</w:t>
            </w:r>
          </w:p>
          <w:p w14:paraId="2EDCE34F">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（单位负责人）</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522DFA21">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姓名</w:t>
            </w:r>
          </w:p>
        </w:tc>
        <w:tc>
          <w:tcPr>
            <w:tcW w:w="951" w:type="pct"/>
            <w:tcBorders>
              <w:top w:val="single" w:color="auto" w:sz="4" w:space="0"/>
              <w:left w:val="single" w:color="auto" w:sz="4" w:space="0"/>
              <w:bottom w:val="single" w:color="auto" w:sz="4" w:space="0"/>
              <w:right w:val="single" w:color="auto" w:sz="4" w:space="0"/>
            </w:tcBorders>
            <w:noWrap w:val="0"/>
            <w:vAlign w:val="center"/>
          </w:tcPr>
          <w:p w14:paraId="2BD64788">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4AC224A6">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电话</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24333D39">
            <w:pPr>
              <w:jc w:val="center"/>
              <w:rPr>
                <w:rFonts w:hint="eastAsia" w:ascii="宋体" w:hAnsi="宋体" w:eastAsia="宋体" w:cs="宋体"/>
                <w:sz w:val="24"/>
                <w:szCs w:val="28"/>
                <w:lang w:eastAsia="zh-CN"/>
              </w:rPr>
            </w:pPr>
          </w:p>
        </w:tc>
      </w:tr>
      <w:tr w14:paraId="446BD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20EBF224">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基本账户开户银行</w:t>
            </w:r>
          </w:p>
        </w:tc>
        <w:tc>
          <w:tcPr>
            <w:tcW w:w="3412" w:type="pct"/>
            <w:gridSpan w:val="4"/>
            <w:tcBorders>
              <w:top w:val="single" w:color="auto" w:sz="4" w:space="0"/>
              <w:left w:val="single" w:color="auto" w:sz="4" w:space="0"/>
              <w:bottom w:val="single" w:color="auto" w:sz="4" w:space="0"/>
              <w:right w:val="single" w:color="auto" w:sz="4" w:space="0"/>
            </w:tcBorders>
            <w:noWrap w:val="0"/>
            <w:vAlign w:val="center"/>
          </w:tcPr>
          <w:p w14:paraId="5ADDBBC8">
            <w:pPr>
              <w:jc w:val="center"/>
              <w:rPr>
                <w:rFonts w:hint="eastAsia" w:ascii="宋体" w:hAnsi="宋体" w:eastAsia="宋体" w:cs="宋体"/>
                <w:sz w:val="24"/>
                <w:szCs w:val="28"/>
                <w:lang w:eastAsia="zh-CN"/>
              </w:rPr>
            </w:pPr>
          </w:p>
        </w:tc>
      </w:tr>
      <w:tr w14:paraId="04BC4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nil"/>
              <w:right w:val="single" w:color="auto" w:sz="4" w:space="0"/>
            </w:tcBorders>
            <w:noWrap w:val="0"/>
            <w:vAlign w:val="center"/>
          </w:tcPr>
          <w:p w14:paraId="3EB43382">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基本账户银行账号</w:t>
            </w:r>
          </w:p>
        </w:tc>
        <w:tc>
          <w:tcPr>
            <w:tcW w:w="3412" w:type="pct"/>
            <w:gridSpan w:val="4"/>
            <w:tcBorders>
              <w:top w:val="single" w:color="auto" w:sz="4" w:space="0"/>
              <w:left w:val="single" w:color="auto" w:sz="4" w:space="0"/>
              <w:bottom w:val="nil"/>
              <w:right w:val="single" w:color="auto" w:sz="4" w:space="0"/>
            </w:tcBorders>
            <w:noWrap w:val="0"/>
            <w:vAlign w:val="center"/>
          </w:tcPr>
          <w:p w14:paraId="1FAA951D">
            <w:pPr>
              <w:jc w:val="center"/>
              <w:rPr>
                <w:rFonts w:hint="eastAsia" w:ascii="宋体" w:hAnsi="宋体" w:eastAsia="宋体" w:cs="宋体"/>
                <w:sz w:val="24"/>
                <w:szCs w:val="28"/>
                <w:lang w:eastAsia="zh-CN"/>
              </w:rPr>
            </w:pPr>
          </w:p>
        </w:tc>
      </w:tr>
      <w:tr w14:paraId="61F4C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nil"/>
              <w:right w:val="single" w:color="auto" w:sz="4" w:space="0"/>
            </w:tcBorders>
            <w:noWrap w:val="0"/>
            <w:vAlign w:val="center"/>
          </w:tcPr>
          <w:p w14:paraId="02A0A7BA">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近三年营业额</w:t>
            </w:r>
          </w:p>
        </w:tc>
        <w:tc>
          <w:tcPr>
            <w:tcW w:w="3412" w:type="pct"/>
            <w:gridSpan w:val="4"/>
            <w:tcBorders>
              <w:top w:val="single" w:color="auto" w:sz="4" w:space="0"/>
              <w:left w:val="single" w:color="auto" w:sz="4" w:space="0"/>
              <w:bottom w:val="nil"/>
              <w:right w:val="single" w:color="auto" w:sz="4" w:space="0"/>
            </w:tcBorders>
            <w:noWrap w:val="0"/>
            <w:vAlign w:val="center"/>
          </w:tcPr>
          <w:p w14:paraId="475859EB">
            <w:pPr>
              <w:jc w:val="center"/>
              <w:rPr>
                <w:rFonts w:hint="eastAsia" w:ascii="宋体" w:hAnsi="宋体" w:eastAsia="宋体" w:cs="宋体"/>
                <w:sz w:val="24"/>
                <w:szCs w:val="28"/>
                <w:lang w:eastAsia="zh-CN"/>
              </w:rPr>
            </w:pPr>
          </w:p>
        </w:tc>
      </w:tr>
      <w:tr w14:paraId="4FDB5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0616E932">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备注</w:t>
            </w:r>
          </w:p>
        </w:tc>
        <w:tc>
          <w:tcPr>
            <w:tcW w:w="3412" w:type="pct"/>
            <w:gridSpan w:val="4"/>
            <w:tcBorders>
              <w:top w:val="single" w:color="auto" w:sz="4" w:space="0"/>
              <w:left w:val="single" w:color="auto" w:sz="4" w:space="0"/>
              <w:bottom w:val="single" w:color="auto" w:sz="4" w:space="0"/>
              <w:right w:val="single" w:color="auto" w:sz="4" w:space="0"/>
            </w:tcBorders>
            <w:noWrap w:val="0"/>
            <w:vAlign w:val="center"/>
          </w:tcPr>
          <w:p w14:paraId="2D9A2FAC">
            <w:pPr>
              <w:jc w:val="center"/>
              <w:rPr>
                <w:rFonts w:hint="eastAsia" w:ascii="宋体" w:hAnsi="宋体" w:eastAsia="宋体" w:cs="宋体"/>
                <w:sz w:val="24"/>
                <w:szCs w:val="28"/>
                <w:lang w:eastAsia="zh-CN"/>
              </w:rPr>
            </w:pPr>
          </w:p>
        </w:tc>
      </w:tr>
    </w:tbl>
    <w:p w14:paraId="6301CFDF">
      <w:pPr>
        <w:pStyle w:val="46"/>
        <w:rPr>
          <w:rFonts w:hint="default" w:ascii="宋体" w:hAnsi="宋体" w:cs="宋体"/>
          <w:sz w:val="21"/>
          <w:szCs w:val="21"/>
          <w:u w:val="single"/>
          <w:lang w:val="en-US" w:eastAsia="zh-CN"/>
        </w:rPr>
      </w:pPr>
    </w:p>
    <w:p w14:paraId="3C73814B">
      <w:pPr>
        <w:pStyle w:val="46"/>
        <w:rPr>
          <w:rFonts w:hint="default" w:ascii="宋体" w:hAnsi="宋体" w:cs="宋体"/>
          <w:sz w:val="21"/>
          <w:szCs w:val="21"/>
          <w:u w:val="single"/>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31EDB711">
      <w:pPr>
        <w:widowControl/>
        <w:numPr>
          <w:ilvl w:val="-1"/>
          <w:numId w:val="0"/>
        </w:numPr>
        <w:spacing w:line="360" w:lineRule="auto"/>
        <w:ind w:leftChars="0"/>
        <w:jc w:val="center"/>
        <w:outlineLvl w:val="1"/>
        <w:rPr>
          <w:rFonts w:hint="eastAsia" w:ascii="宋体" w:hAnsi="宋体" w:eastAsia="宋体" w:cs="宋体"/>
          <w:b/>
          <w:bCs/>
          <w:kern w:val="2"/>
          <w:sz w:val="28"/>
          <w:szCs w:val="28"/>
          <w:lang w:val="en-US" w:eastAsia="zh-CN"/>
        </w:rPr>
      </w:pPr>
      <w:bookmarkStart w:id="123" w:name="_Toc31342"/>
      <w:bookmarkStart w:id="124" w:name="_Toc20787"/>
      <w:r>
        <w:rPr>
          <w:rFonts w:hint="eastAsia" w:ascii="宋体" w:hAnsi="宋体" w:cs="宋体"/>
          <w:b/>
          <w:bCs/>
          <w:kern w:val="2"/>
          <w:sz w:val="28"/>
          <w:szCs w:val="28"/>
          <w:lang w:val="en-US" w:eastAsia="zh-CN"/>
        </w:rPr>
        <w:t>（2）响应</w:t>
      </w:r>
      <w:r>
        <w:rPr>
          <w:rFonts w:hint="eastAsia" w:ascii="宋体" w:hAnsi="宋体" w:eastAsia="宋体" w:cs="宋体"/>
          <w:b/>
          <w:bCs/>
          <w:kern w:val="2"/>
          <w:sz w:val="28"/>
          <w:szCs w:val="28"/>
          <w:lang w:val="en-US" w:eastAsia="zh-CN"/>
        </w:rPr>
        <w:t>单位相关证件</w:t>
      </w:r>
      <w:bookmarkEnd w:id="123"/>
      <w:bookmarkEnd w:id="124"/>
    </w:p>
    <w:p w14:paraId="50999818">
      <w:pPr>
        <w:keepNext w:val="0"/>
        <w:keepLines w:val="0"/>
        <w:pageBreakBefore w:val="0"/>
        <w:widowControl w:val="0"/>
        <w:shd w:val="clear" w:color="auto" w:fill="auto"/>
        <w:tabs>
          <w:tab w:val="left" w:pos="800"/>
        </w:tabs>
        <w:kinsoku/>
        <w:wordWrap/>
        <w:overflowPunct/>
        <w:topLinePunct w:val="0"/>
        <w:autoSpaceDE/>
        <w:autoSpaceDN/>
        <w:bidi w:val="0"/>
        <w:adjustRightInd/>
        <w:snapToGrid/>
        <w:spacing w:line="360" w:lineRule="auto"/>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1.企业法人营业执照的复印件（并加盖单位章）</w:t>
      </w:r>
    </w:p>
    <w:p w14:paraId="292FC01E">
      <w:pPr>
        <w:widowControl/>
        <w:numPr>
          <w:ilvl w:val="0"/>
          <w:numId w:val="0"/>
        </w:numPr>
        <w:spacing w:after="0" w:afterLines="-2147483648" w:line="360" w:lineRule="auto"/>
        <w:jc w:val="both"/>
        <w:outlineLvl w:val="1"/>
        <w:rPr>
          <w:rFonts w:hint="eastAsia" w:ascii="仿宋" w:hAnsi="仿宋" w:eastAsia="仿宋" w:cs="仿宋"/>
          <w:kern w:val="2"/>
          <w:sz w:val="28"/>
          <w:szCs w:val="28"/>
          <w:lang w:val="en-US" w:eastAsia="zh-CN" w:bidi="ar-SA"/>
        </w:rPr>
      </w:pPr>
      <w:bookmarkStart w:id="125" w:name="_Toc24871"/>
      <w:bookmarkStart w:id="126" w:name="_Toc27392"/>
      <w:r>
        <w:rPr>
          <w:rFonts w:hint="eastAsia" w:ascii="仿宋" w:hAnsi="仿宋" w:eastAsia="仿宋" w:cs="仿宋"/>
          <w:kern w:val="2"/>
          <w:sz w:val="28"/>
          <w:szCs w:val="28"/>
          <w:lang w:val="en-US" w:eastAsia="zh-CN" w:bidi="ar-SA"/>
        </w:rPr>
        <w:t>2.基本账户开户许可证的复印件（并加盖单位章）</w:t>
      </w:r>
      <w:bookmarkEnd w:id="125"/>
      <w:bookmarkEnd w:id="126"/>
    </w:p>
    <w:p w14:paraId="1C4B8DF4">
      <w:pPr>
        <w:widowControl/>
        <w:numPr>
          <w:ilvl w:val="0"/>
          <w:numId w:val="0"/>
        </w:numPr>
        <w:spacing w:after="0" w:afterLines="-2147483648" w:line="360" w:lineRule="auto"/>
        <w:jc w:val="both"/>
        <w:outlineLvl w:val="9"/>
        <w:rPr>
          <w:rFonts w:hint="eastAsia" w:ascii="仿宋" w:hAnsi="仿宋" w:eastAsia="仿宋" w:cs="仿宋"/>
          <w:kern w:val="2"/>
          <w:sz w:val="28"/>
          <w:szCs w:val="28"/>
          <w:lang w:val="en-US" w:eastAsia="zh-CN" w:bidi="ar-SA"/>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0B9F6BD7">
      <w:pPr>
        <w:widowControl/>
        <w:numPr>
          <w:ilvl w:val="0"/>
          <w:numId w:val="0"/>
        </w:numPr>
        <w:spacing w:after="0" w:afterLines="-2147483648" w:line="360" w:lineRule="auto"/>
        <w:jc w:val="center"/>
        <w:outlineLvl w:val="1"/>
        <w:rPr>
          <w:rFonts w:hint="eastAsia" w:ascii="宋体" w:hAnsi="宋体" w:eastAsia="宋体" w:cs="宋体"/>
          <w:b/>
          <w:bCs/>
          <w:sz w:val="28"/>
          <w:szCs w:val="28"/>
          <w:lang w:eastAsia="zh-CN"/>
        </w:rPr>
      </w:pPr>
      <w:bookmarkStart w:id="127" w:name="_Toc32670"/>
      <w:bookmarkStart w:id="128" w:name="_Toc30396"/>
      <w:r>
        <w:rPr>
          <w:rFonts w:hint="eastAsia" w:ascii="宋体" w:hAnsi="宋体" w:cs="宋体"/>
          <w:b/>
          <w:bCs/>
          <w:sz w:val="28"/>
          <w:szCs w:val="28"/>
          <w:lang w:val="en-US" w:eastAsia="zh-CN"/>
        </w:rPr>
        <w:t>（3）</w:t>
      </w:r>
      <w:r>
        <w:rPr>
          <w:rFonts w:hint="eastAsia" w:ascii="宋体" w:hAnsi="宋体" w:cs="宋体"/>
          <w:b/>
          <w:bCs/>
          <w:sz w:val="28"/>
          <w:szCs w:val="28"/>
        </w:rPr>
        <w:t>完成的类似项目情况表</w:t>
      </w:r>
      <w:bookmarkEnd w:id="127"/>
      <w:bookmarkEnd w:id="128"/>
    </w:p>
    <w:p w14:paraId="255F3931">
      <w:pPr>
        <w:spacing w:line="66" w:lineRule="exact"/>
      </w:pPr>
    </w:p>
    <w:tbl>
      <w:tblPr>
        <w:tblStyle w:val="39"/>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417"/>
        <w:gridCol w:w="6662"/>
      </w:tblGrid>
      <w:tr w14:paraId="1FBEC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1331" w:type="pct"/>
            <w:tcBorders>
              <w:top w:val="single" w:color="000000" w:sz="2" w:space="0"/>
              <w:bottom w:val="single" w:color="000000" w:sz="2" w:space="0"/>
            </w:tcBorders>
            <w:vAlign w:val="top"/>
          </w:tcPr>
          <w:p w14:paraId="4BCCDBB6">
            <w:pPr>
              <w:spacing w:before="143"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目名称</w:t>
            </w:r>
          </w:p>
        </w:tc>
        <w:tc>
          <w:tcPr>
            <w:tcW w:w="3668" w:type="pct"/>
            <w:tcBorders>
              <w:top w:val="single" w:color="000000" w:sz="2" w:space="0"/>
              <w:bottom w:val="single" w:color="000000" w:sz="2" w:space="0"/>
            </w:tcBorders>
            <w:vAlign w:val="top"/>
          </w:tcPr>
          <w:p w14:paraId="5C073BFA">
            <w:pPr>
              <w:rPr>
                <w:rFonts w:ascii="Arial"/>
                <w:sz w:val="21"/>
              </w:rPr>
            </w:pPr>
          </w:p>
        </w:tc>
      </w:tr>
      <w:tr w14:paraId="5D077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1331" w:type="pct"/>
            <w:tcBorders>
              <w:top w:val="single" w:color="000000" w:sz="2" w:space="0"/>
              <w:bottom w:val="single" w:color="000000" w:sz="2" w:space="0"/>
            </w:tcBorders>
            <w:vAlign w:val="top"/>
          </w:tcPr>
          <w:p w14:paraId="115492D8">
            <w:pPr>
              <w:spacing w:before="107"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目内容</w:t>
            </w:r>
          </w:p>
        </w:tc>
        <w:tc>
          <w:tcPr>
            <w:tcW w:w="3668" w:type="pct"/>
            <w:tcBorders>
              <w:top w:val="single" w:color="000000" w:sz="2" w:space="0"/>
              <w:bottom w:val="single" w:color="000000" w:sz="2" w:space="0"/>
            </w:tcBorders>
            <w:vAlign w:val="top"/>
          </w:tcPr>
          <w:p w14:paraId="74113123">
            <w:pPr>
              <w:rPr>
                <w:rFonts w:ascii="Arial"/>
                <w:sz w:val="21"/>
              </w:rPr>
            </w:pPr>
          </w:p>
        </w:tc>
      </w:tr>
      <w:tr w14:paraId="18CDF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1331" w:type="pct"/>
            <w:tcBorders>
              <w:top w:val="single" w:color="000000" w:sz="2" w:space="0"/>
              <w:bottom w:val="single" w:color="000000" w:sz="2" w:space="0"/>
            </w:tcBorders>
            <w:vAlign w:val="top"/>
          </w:tcPr>
          <w:p w14:paraId="0A297874">
            <w:pPr>
              <w:spacing w:before="111" w:line="218" w:lineRule="auto"/>
              <w:ind w:left="667"/>
              <w:rPr>
                <w:rFonts w:ascii="宋体" w:hAnsi="宋体" w:eastAsia="宋体" w:cs="宋体"/>
                <w:sz w:val="24"/>
                <w:szCs w:val="24"/>
              </w:rPr>
            </w:pPr>
            <w:r>
              <w:rPr>
                <w:rFonts w:ascii="宋体" w:hAnsi="宋体" w:eastAsia="宋体" w:cs="宋体"/>
                <w:spacing w:val="-6"/>
                <w:sz w:val="24"/>
                <w:szCs w:val="24"/>
              </w:rPr>
              <w:t>合</w:t>
            </w:r>
            <w:r>
              <w:rPr>
                <w:rFonts w:ascii="宋体" w:hAnsi="宋体" w:eastAsia="宋体" w:cs="宋体"/>
                <w:spacing w:val="-3"/>
                <w:sz w:val="24"/>
                <w:szCs w:val="24"/>
              </w:rPr>
              <w:t>同价格</w:t>
            </w:r>
          </w:p>
        </w:tc>
        <w:tc>
          <w:tcPr>
            <w:tcW w:w="3668" w:type="pct"/>
            <w:tcBorders>
              <w:top w:val="single" w:color="000000" w:sz="2" w:space="0"/>
              <w:bottom w:val="single" w:color="000000" w:sz="2" w:space="0"/>
            </w:tcBorders>
            <w:vAlign w:val="top"/>
          </w:tcPr>
          <w:p w14:paraId="20901CC1">
            <w:pPr>
              <w:rPr>
                <w:rFonts w:ascii="Arial"/>
                <w:sz w:val="21"/>
              </w:rPr>
            </w:pPr>
          </w:p>
        </w:tc>
      </w:tr>
      <w:tr w14:paraId="69AA9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1331" w:type="pct"/>
            <w:tcBorders>
              <w:top w:val="single" w:color="000000" w:sz="2" w:space="0"/>
              <w:bottom w:val="single" w:color="000000" w:sz="2" w:space="0"/>
            </w:tcBorders>
            <w:vAlign w:val="top"/>
          </w:tcPr>
          <w:p w14:paraId="2A3A0938">
            <w:pPr>
              <w:spacing w:before="110" w:line="221" w:lineRule="auto"/>
              <w:ind w:left="697"/>
              <w:rPr>
                <w:rFonts w:ascii="宋体" w:hAnsi="宋体" w:eastAsia="宋体" w:cs="宋体"/>
                <w:sz w:val="24"/>
                <w:szCs w:val="24"/>
              </w:rPr>
            </w:pPr>
            <w:r>
              <w:rPr>
                <w:rFonts w:ascii="宋体" w:hAnsi="宋体" w:eastAsia="宋体" w:cs="宋体"/>
                <w:spacing w:val="-12"/>
                <w:sz w:val="24"/>
                <w:szCs w:val="24"/>
              </w:rPr>
              <w:t>甲</w:t>
            </w:r>
            <w:r>
              <w:rPr>
                <w:rFonts w:ascii="宋体" w:hAnsi="宋体" w:eastAsia="宋体" w:cs="宋体"/>
                <w:spacing w:val="-11"/>
                <w:sz w:val="24"/>
                <w:szCs w:val="24"/>
              </w:rPr>
              <w:t>方名称</w:t>
            </w:r>
          </w:p>
        </w:tc>
        <w:tc>
          <w:tcPr>
            <w:tcW w:w="3668" w:type="pct"/>
            <w:tcBorders>
              <w:top w:val="single" w:color="000000" w:sz="2" w:space="0"/>
              <w:bottom w:val="single" w:color="000000" w:sz="2" w:space="0"/>
            </w:tcBorders>
            <w:vAlign w:val="top"/>
          </w:tcPr>
          <w:p w14:paraId="4F3DBDC2">
            <w:pPr>
              <w:rPr>
                <w:rFonts w:ascii="Arial"/>
                <w:sz w:val="21"/>
              </w:rPr>
            </w:pPr>
          </w:p>
        </w:tc>
      </w:tr>
      <w:tr w14:paraId="471D8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1331" w:type="pct"/>
            <w:tcBorders>
              <w:top w:val="single" w:color="000000" w:sz="2" w:space="0"/>
              <w:bottom w:val="single" w:color="000000" w:sz="2" w:space="0"/>
            </w:tcBorders>
            <w:vAlign w:val="top"/>
          </w:tcPr>
          <w:p w14:paraId="7303F594">
            <w:pPr>
              <w:spacing w:before="112" w:line="221" w:lineRule="auto"/>
              <w:ind w:left="225"/>
              <w:rPr>
                <w:rFonts w:ascii="宋体" w:hAnsi="宋体" w:eastAsia="宋体" w:cs="宋体"/>
                <w:sz w:val="24"/>
                <w:szCs w:val="24"/>
              </w:rPr>
            </w:pPr>
            <w:r>
              <w:rPr>
                <w:rFonts w:ascii="宋体" w:hAnsi="宋体" w:eastAsia="宋体" w:cs="宋体"/>
                <w:spacing w:val="-11"/>
                <w:sz w:val="24"/>
                <w:szCs w:val="24"/>
              </w:rPr>
              <w:t>甲</w:t>
            </w:r>
            <w:r>
              <w:rPr>
                <w:rFonts w:ascii="宋体" w:hAnsi="宋体" w:eastAsia="宋体" w:cs="宋体"/>
                <w:spacing w:val="-6"/>
                <w:sz w:val="24"/>
                <w:szCs w:val="24"/>
              </w:rPr>
              <w:t>方联系人及电话</w:t>
            </w:r>
          </w:p>
        </w:tc>
        <w:tc>
          <w:tcPr>
            <w:tcW w:w="3668" w:type="pct"/>
            <w:tcBorders>
              <w:top w:val="single" w:color="000000" w:sz="2" w:space="0"/>
              <w:bottom w:val="single" w:color="000000" w:sz="2" w:space="0"/>
            </w:tcBorders>
            <w:vAlign w:val="top"/>
          </w:tcPr>
          <w:p w14:paraId="75146E98">
            <w:pPr>
              <w:rPr>
                <w:rFonts w:ascii="Arial"/>
                <w:sz w:val="21"/>
              </w:rPr>
            </w:pPr>
          </w:p>
        </w:tc>
      </w:tr>
      <w:tr w14:paraId="26C3C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2" w:hRule="atLeast"/>
          <w:jc w:val="center"/>
        </w:trPr>
        <w:tc>
          <w:tcPr>
            <w:tcW w:w="1331" w:type="pct"/>
            <w:tcBorders>
              <w:top w:val="single" w:color="000000" w:sz="2" w:space="0"/>
              <w:bottom w:val="single" w:color="000000" w:sz="2" w:space="0"/>
            </w:tcBorders>
            <w:vAlign w:val="top"/>
          </w:tcPr>
          <w:p w14:paraId="4819B839">
            <w:pPr>
              <w:spacing w:line="257" w:lineRule="auto"/>
              <w:rPr>
                <w:rFonts w:ascii="Arial"/>
                <w:sz w:val="21"/>
              </w:rPr>
            </w:pPr>
          </w:p>
          <w:p w14:paraId="68FB443D">
            <w:pPr>
              <w:spacing w:line="257" w:lineRule="auto"/>
              <w:rPr>
                <w:rFonts w:ascii="Arial"/>
                <w:sz w:val="21"/>
              </w:rPr>
            </w:pPr>
          </w:p>
          <w:p w14:paraId="3706EEA2">
            <w:pPr>
              <w:spacing w:line="257" w:lineRule="auto"/>
              <w:rPr>
                <w:rFonts w:ascii="Arial"/>
                <w:sz w:val="21"/>
              </w:rPr>
            </w:pPr>
          </w:p>
          <w:p w14:paraId="6938E7C4">
            <w:pPr>
              <w:spacing w:line="258" w:lineRule="auto"/>
              <w:rPr>
                <w:rFonts w:ascii="Arial"/>
                <w:sz w:val="21"/>
              </w:rPr>
            </w:pPr>
          </w:p>
          <w:p w14:paraId="38B03B04">
            <w:pPr>
              <w:spacing w:before="78" w:line="368" w:lineRule="auto"/>
              <w:ind w:left="789" w:right="49" w:hanging="709"/>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3"/>
                <w:sz w:val="24"/>
                <w:szCs w:val="24"/>
              </w:rPr>
              <w:t>目概况及履</w:t>
            </w:r>
            <w:r>
              <w:rPr>
                <w:rFonts w:ascii="宋体" w:hAnsi="宋体" w:eastAsia="宋体" w:cs="宋体"/>
                <w:spacing w:val="-8"/>
                <w:sz w:val="24"/>
                <w:szCs w:val="24"/>
              </w:rPr>
              <w:t>约</w:t>
            </w:r>
            <w:r>
              <w:rPr>
                <w:rFonts w:ascii="宋体" w:hAnsi="宋体" w:eastAsia="宋体" w:cs="宋体"/>
                <w:spacing w:val="-5"/>
                <w:sz w:val="24"/>
                <w:szCs w:val="24"/>
              </w:rPr>
              <w:t>情况</w:t>
            </w:r>
          </w:p>
        </w:tc>
        <w:tc>
          <w:tcPr>
            <w:tcW w:w="3668" w:type="pct"/>
            <w:tcBorders>
              <w:top w:val="single" w:color="000000" w:sz="2" w:space="0"/>
              <w:bottom w:val="single" w:color="000000" w:sz="2" w:space="0"/>
            </w:tcBorders>
            <w:vAlign w:val="top"/>
          </w:tcPr>
          <w:p w14:paraId="0486A105">
            <w:pPr>
              <w:rPr>
                <w:rFonts w:ascii="Arial"/>
                <w:sz w:val="21"/>
              </w:rPr>
            </w:pPr>
          </w:p>
        </w:tc>
      </w:tr>
      <w:tr w14:paraId="0FA26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jc w:val="center"/>
        </w:trPr>
        <w:tc>
          <w:tcPr>
            <w:tcW w:w="1331" w:type="pct"/>
            <w:tcBorders>
              <w:top w:val="single" w:color="000000" w:sz="2" w:space="0"/>
              <w:bottom w:val="single" w:color="000000" w:sz="2" w:space="0"/>
            </w:tcBorders>
            <w:vAlign w:val="top"/>
          </w:tcPr>
          <w:p w14:paraId="3D8F8570">
            <w:pPr>
              <w:spacing w:line="276" w:lineRule="auto"/>
              <w:rPr>
                <w:rFonts w:ascii="Arial"/>
                <w:sz w:val="21"/>
              </w:rPr>
            </w:pPr>
          </w:p>
          <w:p w14:paraId="1F08F908">
            <w:pPr>
              <w:spacing w:line="276" w:lineRule="auto"/>
              <w:rPr>
                <w:rFonts w:ascii="Arial"/>
                <w:sz w:val="21"/>
              </w:rPr>
            </w:pPr>
          </w:p>
          <w:p w14:paraId="10121393">
            <w:pPr>
              <w:spacing w:before="78" w:line="221" w:lineRule="auto"/>
              <w:ind w:left="905"/>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6"/>
                <w:sz w:val="24"/>
                <w:szCs w:val="24"/>
              </w:rPr>
              <w:t>注</w:t>
            </w:r>
          </w:p>
        </w:tc>
        <w:tc>
          <w:tcPr>
            <w:tcW w:w="3668" w:type="pct"/>
            <w:tcBorders>
              <w:top w:val="single" w:color="000000" w:sz="2" w:space="0"/>
              <w:bottom w:val="single" w:color="000000" w:sz="2" w:space="0"/>
            </w:tcBorders>
            <w:vAlign w:val="top"/>
          </w:tcPr>
          <w:p w14:paraId="6DA9DEFB">
            <w:pPr>
              <w:rPr>
                <w:rFonts w:ascii="Arial"/>
                <w:sz w:val="21"/>
              </w:rPr>
            </w:pPr>
          </w:p>
        </w:tc>
      </w:tr>
    </w:tbl>
    <w:p w14:paraId="162360C2">
      <w:pPr>
        <w:spacing w:before="160" w:beforeLines="50" w:line="480" w:lineRule="auto"/>
        <w:rPr>
          <w:rFonts w:hint="default" w:ascii="宋体" w:hAnsi="宋体" w:cs="宋体"/>
          <w:sz w:val="21"/>
          <w:szCs w:val="21"/>
          <w:u w:val="single"/>
          <w:lang w:val="en-US" w:eastAsia="zh-CN"/>
        </w:rPr>
      </w:pPr>
      <w:r>
        <w:rPr>
          <w:rFonts w:hint="eastAsia" w:ascii="宋体" w:hAnsi="宋体" w:eastAsia="宋体" w:cs="宋体"/>
          <w:szCs w:val="21"/>
        </w:rPr>
        <w:t>注：</w:t>
      </w:r>
      <w:r>
        <w:rPr>
          <w:rFonts w:hint="eastAsia" w:ascii="宋体" w:hAnsi="宋体" w:eastAsia="宋体" w:cs="宋体"/>
          <w:szCs w:val="21"/>
          <w:lang w:val="en-US" w:eastAsia="zh-CN"/>
        </w:rPr>
        <w:t>响应</w:t>
      </w:r>
      <w:r>
        <w:rPr>
          <w:rFonts w:hint="eastAsia" w:ascii="宋体" w:hAnsi="宋体" w:eastAsia="宋体" w:cs="宋体"/>
          <w:szCs w:val="21"/>
        </w:rPr>
        <w:t>人应根据</w:t>
      </w:r>
      <w:r>
        <w:rPr>
          <w:rFonts w:hint="eastAsia" w:ascii="宋体" w:hAnsi="宋体" w:eastAsia="宋体" w:cs="宋体"/>
          <w:szCs w:val="21"/>
          <w:lang w:eastAsia="zh-CN"/>
        </w:rPr>
        <w:t>“</w:t>
      </w:r>
      <w:r>
        <w:rPr>
          <w:rFonts w:hint="eastAsia" w:ascii="宋体" w:hAnsi="宋体" w:eastAsia="宋体" w:cs="宋体"/>
          <w:szCs w:val="21"/>
          <w:lang w:val="en-US" w:eastAsia="zh-CN"/>
        </w:rPr>
        <w:t>第一章 选择公告 ”</w:t>
      </w:r>
      <w:r>
        <w:rPr>
          <w:rFonts w:hint="eastAsia" w:ascii="宋体" w:hAnsi="宋体" w:eastAsia="宋体" w:cs="宋体"/>
          <w:szCs w:val="21"/>
        </w:rPr>
        <w:t>第</w:t>
      </w:r>
      <w:r>
        <w:rPr>
          <w:rFonts w:hint="eastAsia" w:ascii="宋体" w:hAnsi="宋体" w:eastAsia="宋体" w:cs="宋体"/>
          <w:b w:val="0"/>
          <w:bCs w:val="0"/>
          <w:spacing w:val="0"/>
          <w:sz w:val="21"/>
          <w:szCs w:val="21"/>
          <w:lang w:val="en-US" w:eastAsia="zh-CN"/>
        </w:rPr>
        <w:t>三条、响应人资格条件</w:t>
      </w:r>
      <w:r>
        <w:rPr>
          <w:rFonts w:hint="eastAsia" w:ascii="宋体" w:hAnsi="宋体" w:eastAsia="宋体" w:cs="宋体"/>
          <w:szCs w:val="21"/>
        </w:rPr>
        <w:t>的要求在本表后附</w:t>
      </w:r>
      <w:r>
        <w:rPr>
          <w:rFonts w:hint="eastAsia" w:ascii="宋体" w:hAnsi="宋体" w:cs="宋体"/>
          <w:kern w:val="2"/>
          <w:sz w:val="21"/>
          <w:szCs w:val="21"/>
          <w:lang w:val="en-US" w:eastAsia="zh-CN" w:bidi="ar-SA"/>
        </w:rPr>
        <w:t>合同扫描件等</w:t>
      </w:r>
      <w:r>
        <w:rPr>
          <w:rFonts w:hint="eastAsia" w:ascii="宋体" w:hAnsi="宋体" w:eastAsia="宋体" w:cs="宋体"/>
          <w:szCs w:val="21"/>
        </w:rPr>
        <w:t>相关证明材料。</w:t>
      </w:r>
    </w:p>
    <w:p w14:paraId="1610AF7D">
      <w:pPr>
        <w:pStyle w:val="46"/>
        <w:rPr>
          <w:rFonts w:hint="default" w:ascii="宋体" w:hAnsi="宋体" w:cs="宋体"/>
          <w:sz w:val="21"/>
          <w:szCs w:val="21"/>
          <w:u w:val="single"/>
          <w:lang w:val="en-US" w:eastAsia="zh-CN"/>
        </w:rPr>
      </w:pPr>
    </w:p>
    <w:p w14:paraId="724E6719">
      <w:pPr>
        <w:pStyle w:val="46"/>
        <w:rPr>
          <w:rFonts w:hint="default" w:ascii="宋体" w:hAnsi="宋体" w:cs="宋体"/>
          <w:sz w:val="21"/>
          <w:szCs w:val="21"/>
          <w:u w:val="single"/>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3505A429">
      <w:pPr>
        <w:widowControl/>
        <w:numPr>
          <w:ilvl w:val="0"/>
          <w:numId w:val="0"/>
        </w:numPr>
        <w:spacing w:after="0" w:afterLines="-2147483648" w:line="360" w:lineRule="auto"/>
        <w:jc w:val="center"/>
        <w:outlineLvl w:val="1"/>
        <w:rPr>
          <w:rFonts w:hint="eastAsia" w:ascii="宋体" w:hAnsi="宋体" w:eastAsia="宋体" w:cs="宋体"/>
          <w:b/>
          <w:bCs/>
          <w:sz w:val="28"/>
          <w:szCs w:val="28"/>
          <w:lang w:eastAsia="zh-CN"/>
        </w:rPr>
      </w:pPr>
      <w:bookmarkStart w:id="129" w:name="_Toc23087"/>
      <w:bookmarkStart w:id="130" w:name="_Toc18208"/>
      <w:r>
        <w:rPr>
          <w:rFonts w:hint="eastAsia" w:ascii="宋体" w:hAnsi="宋体" w:cs="宋体"/>
          <w:b/>
          <w:bCs/>
          <w:sz w:val="28"/>
          <w:szCs w:val="28"/>
          <w:u w:val="none"/>
          <w:lang w:val="en-US" w:eastAsia="zh-CN"/>
        </w:rPr>
        <w:t>（4）</w:t>
      </w:r>
      <w:r>
        <w:rPr>
          <w:rFonts w:hint="eastAsia" w:ascii="宋体" w:hAnsi="宋体" w:cs="宋体"/>
          <w:b/>
          <w:bCs/>
          <w:sz w:val="28"/>
          <w:szCs w:val="28"/>
        </w:rPr>
        <w:t>拟投入本工程</w:t>
      </w:r>
      <w:r>
        <w:rPr>
          <w:rFonts w:hint="eastAsia" w:ascii="宋体" w:hAnsi="宋体" w:cs="宋体"/>
          <w:b/>
          <w:bCs/>
          <w:sz w:val="28"/>
          <w:szCs w:val="28"/>
          <w:lang w:val="en-US" w:eastAsia="zh-CN"/>
        </w:rPr>
        <w:t>项目</w:t>
      </w:r>
      <w:r>
        <w:rPr>
          <w:rFonts w:hint="eastAsia" w:ascii="宋体" w:hAnsi="宋体" w:cs="宋体"/>
          <w:b/>
          <w:bCs/>
          <w:sz w:val="28"/>
          <w:szCs w:val="28"/>
        </w:rPr>
        <w:t>负责人</w:t>
      </w:r>
      <w:r>
        <w:rPr>
          <w:rFonts w:hint="eastAsia" w:ascii="宋体" w:hAnsi="宋体" w:cs="宋体"/>
          <w:b/>
          <w:bCs/>
          <w:sz w:val="28"/>
          <w:szCs w:val="28"/>
          <w:lang w:eastAsia="zh-CN"/>
        </w:rPr>
        <w:t>、</w:t>
      </w:r>
      <w:r>
        <w:rPr>
          <w:rFonts w:hint="eastAsia" w:ascii="宋体" w:hAnsi="宋体" w:cs="宋体"/>
          <w:b/>
          <w:bCs/>
          <w:sz w:val="28"/>
          <w:szCs w:val="28"/>
          <w:lang w:val="en-US" w:eastAsia="zh-CN"/>
        </w:rPr>
        <w:t>主要</w:t>
      </w:r>
      <w:r>
        <w:rPr>
          <w:rFonts w:hint="eastAsia" w:ascii="宋体" w:hAnsi="宋体" w:cs="宋体"/>
          <w:b/>
          <w:bCs/>
          <w:sz w:val="28"/>
          <w:szCs w:val="28"/>
        </w:rPr>
        <w:t>人员一览表</w:t>
      </w:r>
      <w:bookmarkEnd w:id="129"/>
      <w:bookmarkEnd w:id="130"/>
    </w:p>
    <w:tbl>
      <w:tblPr>
        <w:tblStyle w:val="25"/>
        <w:tblW w:w="8720"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248"/>
        <w:gridCol w:w="976"/>
        <w:gridCol w:w="1716"/>
        <w:gridCol w:w="1195"/>
        <w:gridCol w:w="1195"/>
        <w:gridCol w:w="1195"/>
        <w:gridCol w:w="1195"/>
      </w:tblGrid>
      <w:tr w14:paraId="5756BC4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8" w:type="dxa"/>
            <w:noWrap w:val="0"/>
            <w:vAlign w:val="center"/>
          </w:tcPr>
          <w:p w14:paraId="15149631">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976" w:type="dxa"/>
            <w:noWrap w:val="0"/>
            <w:vAlign w:val="center"/>
          </w:tcPr>
          <w:p w14:paraId="525A65F4">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年龄</w:t>
            </w:r>
          </w:p>
        </w:tc>
        <w:tc>
          <w:tcPr>
            <w:tcW w:w="1716" w:type="dxa"/>
            <w:noWrap w:val="0"/>
            <w:vAlign w:val="center"/>
          </w:tcPr>
          <w:p w14:paraId="581241F9">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拟在本项目中</w:t>
            </w:r>
          </w:p>
          <w:p w14:paraId="32CA7962">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担任的职务</w:t>
            </w:r>
          </w:p>
        </w:tc>
        <w:tc>
          <w:tcPr>
            <w:tcW w:w="1195" w:type="dxa"/>
            <w:noWrap w:val="0"/>
            <w:vAlign w:val="center"/>
          </w:tcPr>
          <w:p w14:paraId="1DFD91BB">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技术职务</w:t>
            </w:r>
          </w:p>
        </w:tc>
        <w:tc>
          <w:tcPr>
            <w:tcW w:w="1195" w:type="dxa"/>
            <w:noWrap w:val="0"/>
            <w:vAlign w:val="center"/>
          </w:tcPr>
          <w:p w14:paraId="24CE81A8">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工作年限</w:t>
            </w:r>
          </w:p>
        </w:tc>
        <w:tc>
          <w:tcPr>
            <w:tcW w:w="1195" w:type="dxa"/>
            <w:noWrap w:val="0"/>
            <w:vAlign w:val="center"/>
          </w:tcPr>
          <w:p w14:paraId="4AEB60C9">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类似施工经验年限</w:t>
            </w:r>
          </w:p>
        </w:tc>
        <w:tc>
          <w:tcPr>
            <w:tcW w:w="1195" w:type="dxa"/>
            <w:noWrap w:val="0"/>
            <w:vAlign w:val="center"/>
          </w:tcPr>
          <w:p w14:paraId="2D8AD0F2">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14:paraId="083D88F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49" w:hRule="atLeast"/>
          <w:jc w:val="center"/>
        </w:trPr>
        <w:tc>
          <w:tcPr>
            <w:tcW w:w="1248" w:type="dxa"/>
            <w:noWrap w:val="0"/>
            <w:vAlign w:val="top"/>
          </w:tcPr>
          <w:p w14:paraId="15F24039">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976" w:type="dxa"/>
            <w:noWrap w:val="0"/>
            <w:vAlign w:val="top"/>
          </w:tcPr>
          <w:p w14:paraId="2AE0EFE1">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716" w:type="dxa"/>
            <w:noWrap w:val="0"/>
            <w:vAlign w:val="top"/>
          </w:tcPr>
          <w:p w14:paraId="78498150">
            <w:pPr>
              <w:adjustRightInd w:val="0"/>
              <w:snapToGrid w:val="0"/>
              <w:spacing w:after="156" w:afterLines="50" w:line="56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项目负责人</w:t>
            </w:r>
          </w:p>
        </w:tc>
        <w:tc>
          <w:tcPr>
            <w:tcW w:w="1195" w:type="dxa"/>
            <w:noWrap w:val="0"/>
            <w:vAlign w:val="top"/>
          </w:tcPr>
          <w:p w14:paraId="35DA58F6">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5A62B228">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66ECBDC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86AF48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7306262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1248" w:type="dxa"/>
            <w:noWrap w:val="0"/>
            <w:vAlign w:val="top"/>
          </w:tcPr>
          <w:p w14:paraId="3E547C73">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976" w:type="dxa"/>
            <w:noWrap w:val="0"/>
            <w:vAlign w:val="top"/>
          </w:tcPr>
          <w:p w14:paraId="0F177EF9">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716" w:type="dxa"/>
            <w:noWrap w:val="0"/>
            <w:vAlign w:val="top"/>
          </w:tcPr>
          <w:p w14:paraId="6A1A33A9">
            <w:pPr>
              <w:adjustRightInd w:val="0"/>
              <w:snapToGrid w:val="0"/>
              <w:spacing w:after="156" w:afterLines="50" w:line="56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发货员</w:t>
            </w:r>
          </w:p>
        </w:tc>
        <w:tc>
          <w:tcPr>
            <w:tcW w:w="1195" w:type="dxa"/>
            <w:noWrap w:val="0"/>
            <w:vAlign w:val="top"/>
          </w:tcPr>
          <w:p w14:paraId="02C740D4">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34BB5F66">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07D4A25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1C7455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434B019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1248" w:type="dxa"/>
            <w:noWrap w:val="0"/>
            <w:vAlign w:val="top"/>
          </w:tcPr>
          <w:p w14:paraId="11204EAB">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976" w:type="dxa"/>
            <w:noWrap w:val="0"/>
            <w:vAlign w:val="top"/>
          </w:tcPr>
          <w:p w14:paraId="0F6654E5">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716" w:type="dxa"/>
            <w:noWrap w:val="0"/>
            <w:vAlign w:val="top"/>
          </w:tcPr>
          <w:p w14:paraId="6F255116">
            <w:pPr>
              <w:adjustRightInd w:val="0"/>
              <w:snapToGrid w:val="0"/>
              <w:spacing w:after="156" w:afterLines="50" w:line="56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驾驶员</w:t>
            </w:r>
          </w:p>
        </w:tc>
        <w:tc>
          <w:tcPr>
            <w:tcW w:w="1195" w:type="dxa"/>
            <w:noWrap w:val="0"/>
            <w:vAlign w:val="top"/>
          </w:tcPr>
          <w:p w14:paraId="7191CCCB">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7D9237D0">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2D6F5FE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7C6202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3A61659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1248" w:type="dxa"/>
            <w:noWrap w:val="0"/>
            <w:vAlign w:val="top"/>
          </w:tcPr>
          <w:p w14:paraId="64B485A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7A981A0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4BD2A723">
            <w:pPr>
              <w:adjustRightInd w:val="0"/>
              <w:snapToGrid w:val="0"/>
              <w:spacing w:after="156" w:afterLines="50" w:line="56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2"/>
                <w:sz w:val="21"/>
                <w:szCs w:val="21"/>
                <w:lang w:val="en-US" w:eastAsia="zh-CN" w:bidi="ar-SA"/>
              </w:rPr>
              <w:t>驾驶员</w:t>
            </w:r>
          </w:p>
        </w:tc>
        <w:tc>
          <w:tcPr>
            <w:tcW w:w="1195" w:type="dxa"/>
            <w:noWrap w:val="0"/>
            <w:vAlign w:val="top"/>
          </w:tcPr>
          <w:p w14:paraId="2E13D8A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5BC999D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128BF2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656ABD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57ECC8D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069DAEB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75B99DF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4B464FA2">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普工</w:t>
            </w:r>
          </w:p>
        </w:tc>
        <w:tc>
          <w:tcPr>
            <w:tcW w:w="1195" w:type="dxa"/>
            <w:noWrap w:val="0"/>
            <w:vAlign w:val="top"/>
          </w:tcPr>
          <w:p w14:paraId="4DBBC57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040AAE9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921C01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A730E6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2C91938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4956180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4537CBA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11B924C4">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等</w:t>
            </w:r>
          </w:p>
        </w:tc>
        <w:tc>
          <w:tcPr>
            <w:tcW w:w="1195" w:type="dxa"/>
            <w:noWrap w:val="0"/>
            <w:vAlign w:val="top"/>
          </w:tcPr>
          <w:p w14:paraId="4B0066F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0606B3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3ECCB4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7CC9EB4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6F15B00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2FBCFB2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0C87DFF8">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24F14D85">
            <w:pPr>
              <w:adjustRightInd w:val="0"/>
              <w:snapToGrid w:val="0"/>
              <w:spacing w:after="156" w:afterLines="50" w:line="560" w:lineRule="exact"/>
              <w:jc w:val="center"/>
              <w:rPr>
                <w:rFonts w:hint="default" w:asciiTheme="minorEastAsia" w:hAnsiTheme="minorEastAsia" w:eastAsiaTheme="minorEastAsia" w:cstheme="minorEastAsia"/>
                <w:sz w:val="21"/>
                <w:szCs w:val="21"/>
                <w:lang w:val="en-US" w:eastAsia="zh-CN"/>
              </w:rPr>
            </w:pPr>
          </w:p>
        </w:tc>
        <w:tc>
          <w:tcPr>
            <w:tcW w:w="1195" w:type="dxa"/>
            <w:noWrap w:val="0"/>
            <w:vAlign w:val="top"/>
          </w:tcPr>
          <w:p w14:paraId="56EB7B9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472536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1E3DD9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3194AE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520713B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41CFCAB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7ABE7EA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57DDD955">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c>
          <w:tcPr>
            <w:tcW w:w="1195" w:type="dxa"/>
            <w:noWrap w:val="0"/>
            <w:vAlign w:val="top"/>
          </w:tcPr>
          <w:p w14:paraId="4615F29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32AC48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39999C5A">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37217E8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4A662BC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4873512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2B161A2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1F5D95F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0BA0524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0286E16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507786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0EF8A2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0D40636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68DB3EA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0CA08F8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0F0441E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D83C15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33F46EC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3BB7A49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F3C2FC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36927D9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35B3B9E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064BD85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7107FEE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A768D3F">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0E8E42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B29294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91A67E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bl>
    <w:p w14:paraId="6339CA9C">
      <w:pPr>
        <w:adjustRightInd w:val="0"/>
        <w:snapToGrid w:val="0"/>
        <w:spacing w:after="156" w:afterLines="50" w:line="560" w:lineRule="exact"/>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注：本表可根据实际情况调整；内容较多时可另行附件</w:t>
      </w:r>
    </w:p>
    <w:p w14:paraId="4747EA5F">
      <w:pPr>
        <w:pStyle w:val="12"/>
        <w:rPr>
          <w:rFonts w:hint="eastAsia" w:asciiTheme="minorEastAsia" w:hAnsiTheme="minorEastAsia" w:eastAsiaTheme="minorEastAsia" w:cstheme="minorEastAsia"/>
          <w:sz w:val="21"/>
          <w:szCs w:val="21"/>
          <w:lang w:val="en-US" w:eastAsia="zh-CN"/>
        </w:rPr>
      </w:pPr>
    </w:p>
    <w:p w14:paraId="07F979AC">
      <w:pPr>
        <w:pStyle w:val="14"/>
        <w:rPr>
          <w:rFonts w:hint="eastAsia"/>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3E5B9142">
      <w:pPr>
        <w:adjustRightInd w:val="0"/>
        <w:snapToGrid w:val="0"/>
        <w:spacing w:line="480" w:lineRule="auto"/>
        <w:ind w:firstLine="420" w:firstLineChars="200"/>
        <w:rPr>
          <w:rFonts w:hint="eastAsia" w:ascii="宋体" w:hAnsi="宋体" w:cs="宋体"/>
          <w:szCs w:val="21"/>
          <w:lang w:val="en-US" w:eastAsia="zh-CN"/>
        </w:rPr>
      </w:pPr>
    </w:p>
    <w:p w14:paraId="3684FAFC">
      <w:pPr>
        <w:adjustRightInd w:val="0"/>
        <w:snapToGrid w:val="0"/>
        <w:spacing w:line="480" w:lineRule="auto"/>
        <w:ind w:firstLine="420" w:firstLineChars="200"/>
        <w:rPr>
          <w:rFonts w:hint="eastAsia" w:ascii="宋体" w:hAnsi="宋体" w:eastAsia="宋体" w:cs="宋体"/>
          <w:szCs w:val="21"/>
          <w:lang w:val="en-US" w:eastAsia="zh-CN"/>
        </w:rPr>
      </w:pPr>
      <w:r>
        <w:rPr>
          <w:rFonts w:hint="eastAsia" w:ascii="宋体" w:hAnsi="宋体" w:cs="宋体"/>
          <w:szCs w:val="21"/>
          <w:lang w:val="en-US" w:eastAsia="zh-CN"/>
        </w:rPr>
        <w:t>①</w:t>
      </w:r>
      <w:r>
        <w:rPr>
          <w:rFonts w:hint="eastAsia" w:asciiTheme="minorEastAsia" w:hAnsiTheme="minorEastAsia" w:eastAsiaTheme="minorEastAsia" w:cstheme="minorEastAsia"/>
          <w:kern w:val="2"/>
          <w:sz w:val="21"/>
          <w:szCs w:val="21"/>
          <w:lang w:val="en-US" w:eastAsia="zh-CN" w:bidi="ar-SA"/>
        </w:rPr>
        <w:t>项目负责人</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6EC88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251D688E">
            <w:pPr>
              <w:adjustRightInd w:val="0"/>
              <w:snapToGrid w:val="0"/>
              <w:spacing w:line="360" w:lineRule="auto"/>
              <w:jc w:val="center"/>
              <w:rPr>
                <w:rFonts w:hint="default" w:ascii="宋体" w:hAnsi="宋体" w:eastAsia="仿宋" w:cs="宋体"/>
                <w:szCs w:val="21"/>
                <w:lang w:val="en-US" w:eastAsia="zh-CN"/>
              </w:rPr>
            </w:pPr>
            <w:r>
              <w:rPr>
                <w:rFonts w:hint="eastAsia" w:ascii="仿宋" w:hAnsi="仿宋" w:eastAsia="仿宋" w:cs="仿宋"/>
                <w:color w:val="auto"/>
                <w:highlight w:val="none"/>
                <w:lang w:val="en-US" w:eastAsia="zh-CN"/>
              </w:rPr>
              <w:t>项目负责人</w:t>
            </w:r>
            <w:r>
              <w:rPr>
                <w:rFonts w:hint="eastAsia" w:ascii="仿宋" w:hAnsi="仿宋" w:eastAsia="仿宋" w:cs="仿宋"/>
                <w:color w:val="auto"/>
                <w:highlight w:val="none"/>
              </w:rPr>
              <w:t>身份证复印件</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正面、反面</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放置处</w:t>
            </w:r>
          </w:p>
        </w:tc>
      </w:tr>
    </w:tbl>
    <w:p w14:paraId="0D43857E">
      <w:pPr>
        <w:widowControl w:val="0"/>
        <w:numPr>
          <w:ilvl w:val="0"/>
          <w:numId w:val="0"/>
        </w:numPr>
        <w:jc w:val="both"/>
        <w:rPr>
          <w:rFonts w:hint="eastAsia" w:ascii="仿宋" w:hAnsi="仿宋" w:eastAsia="仿宋" w:cs="仿宋"/>
        </w:rPr>
      </w:pPr>
    </w:p>
    <w:p w14:paraId="4C3BBB3B">
      <w:pPr>
        <w:adjustRightInd w:val="0"/>
        <w:snapToGrid w:val="0"/>
        <w:spacing w:line="480" w:lineRule="auto"/>
        <w:ind w:firstLine="420" w:firstLineChars="200"/>
        <w:jc w:val="left"/>
        <w:outlineLvl w:val="9"/>
        <w:rPr>
          <w:rFonts w:hint="eastAsia" w:ascii="宋体" w:hAnsi="宋体" w:cs="宋体"/>
          <w:b w:val="0"/>
          <w:bCs w:val="0"/>
          <w:sz w:val="21"/>
          <w:szCs w:val="21"/>
          <w:lang w:val="en-US" w:eastAsia="zh-CN"/>
        </w:rPr>
      </w:pPr>
      <w:r>
        <w:rPr>
          <w:rFonts w:hint="eastAsia" w:ascii="宋体" w:hAnsi="宋体" w:eastAsia="宋体" w:cs="宋体"/>
          <w:b w:val="0"/>
          <w:bCs w:val="0"/>
          <w:color w:val="auto"/>
          <w:sz w:val="21"/>
          <w:szCs w:val="21"/>
          <w:lang w:val="en-US" w:eastAsia="zh-CN"/>
        </w:rPr>
        <w:t>②</w:t>
      </w:r>
      <w:r>
        <w:rPr>
          <w:rFonts w:hint="eastAsia" w:asciiTheme="minorEastAsia" w:hAnsiTheme="minorEastAsia" w:eastAsiaTheme="minorEastAsia" w:cstheme="minorEastAsia"/>
          <w:kern w:val="2"/>
          <w:sz w:val="21"/>
          <w:szCs w:val="21"/>
          <w:lang w:val="en-US" w:eastAsia="zh-CN" w:bidi="ar-SA"/>
        </w:rPr>
        <w:t>发货员</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445FB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11091E7A">
            <w:pPr>
              <w:adjustRightInd w:val="0"/>
              <w:snapToGrid w:val="0"/>
              <w:spacing w:line="360" w:lineRule="auto"/>
              <w:jc w:val="center"/>
              <w:rPr>
                <w:rFonts w:hint="default" w:ascii="宋体" w:hAnsi="宋体" w:eastAsia="仿宋" w:cs="宋体"/>
                <w:szCs w:val="21"/>
                <w:lang w:val="en-US" w:eastAsia="zh-CN"/>
              </w:rPr>
            </w:pPr>
            <w:r>
              <w:rPr>
                <w:rFonts w:hint="eastAsia" w:ascii="仿宋" w:hAnsi="仿宋" w:eastAsia="仿宋" w:cs="仿宋"/>
                <w:color w:val="auto"/>
                <w:highlight w:val="none"/>
                <w:lang w:val="en-US" w:eastAsia="zh-CN"/>
              </w:rPr>
              <w:t>发货员</w:t>
            </w:r>
            <w:r>
              <w:rPr>
                <w:rFonts w:hint="eastAsia" w:ascii="仿宋" w:hAnsi="仿宋" w:eastAsia="仿宋" w:cs="仿宋"/>
                <w:color w:val="auto"/>
                <w:highlight w:val="none"/>
              </w:rPr>
              <w:t>身份证复印件</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正面、反面</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放置处</w:t>
            </w:r>
          </w:p>
        </w:tc>
      </w:tr>
    </w:tbl>
    <w:p w14:paraId="6A17AD5B">
      <w:pPr>
        <w:adjustRightInd w:val="0"/>
        <w:snapToGrid w:val="0"/>
        <w:spacing w:line="480" w:lineRule="auto"/>
        <w:ind w:firstLine="420" w:firstLineChars="200"/>
        <w:jc w:val="left"/>
        <w:outlineLvl w:val="9"/>
        <w:rPr>
          <w:rFonts w:hint="default" w:ascii="宋体" w:hAnsi="宋体" w:eastAsia="宋体" w:cs="宋体"/>
          <w:b w:val="0"/>
          <w:bCs w:val="0"/>
          <w:color w:val="auto"/>
          <w:sz w:val="21"/>
          <w:szCs w:val="21"/>
          <w:lang w:val="en-US" w:eastAsia="zh-CN"/>
        </w:rPr>
      </w:pPr>
    </w:p>
    <w:p w14:paraId="721B87C8">
      <w:pPr>
        <w:adjustRightInd w:val="0"/>
        <w:snapToGrid w:val="0"/>
        <w:spacing w:line="480" w:lineRule="auto"/>
        <w:ind w:firstLine="420" w:firstLineChars="200"/>
        <w:jc w:val="left"/>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③</w:t>
      </w:r>
      <w:r>
        <w:rPr>
          <w:rFonts w:hint="eastAsia" w:asciiTheme="minorEastAsia" w:hAnsiTheme="minorEastAsia" w:eastAsiaTheme="minorEastAsia" w:cstheme="minorEastAsia"/>
          <w:kern w:val="2"/>
          <w:sz w:val="21"/>
          <w:szCs w:val="21"/>
          <w:lang w:val="en-US" w:eastAsia="zh-CN" w:bidi="ar-SA"/>
        </w:rPr>
        <w:t>驾驶员</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7A67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0D1A98AF">
            <w:pPr>
              <w:adjustRightInd w:val="0"/>
              <w:snapToGrid w:val="0"/>
              <w:spacing w:line="360" w:lineRule="auto"/>
              <w:jc w:val="center"/>
              <w:rPr>
                <w:rFonts w:hint="default" w:ascii="宋体" w:hAnsi="宋体" w:eastAsia="仿宋" w:cs="宋体"/>
                <w:szCs w:val="21"/>
                <w:lang w:val="en-US" w:eastAsia="zh-CN"/>
              </w:rPr>
            </w:pPr>
            <w:r>
              <w:rPr>
                <w:rFonts w:hint="eastAsia" w:ascii="仿宋" w:hAnsi="仿宋" w:eastAsia="仿宋" w:cs="仿宋"/>
                <w:color w:val="auto"/>
                <w:highlight w:val="none"/>
                <w:lang w:val="en-US" w:eastAsia="zh-CN"/>
              </w:rPr>
              <w:t>驾驶员</w:t>
            </w:r>
            <w:r>
              <w:rPr>
                <w:rFonts w:hint="eastAsia" w:ascii="仿宋" w:hAnsi="仿宋" w:eastAsia="仿宋" w:cs="仿宋"/>
                <w:color w:val="auto"/>
                <w:highlight w:val="none"/>
              </w:rPr>
              <w:t>身份证复印件</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正面、反面</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放置处</w:t>
            </w:r>
          </w:p>
        </w:tc>
      </w:tr>
    </w:tbl>
    <w:p w14:paraId="31DE9F4D">
      <w:pPr>
        <w:adjustRightInd w:val="0"/>
        <w:snapToGrid w:val="0"/>
        <w:spacing w:line="480" w:lineRule="auto"/>
        <w:ind w:firstLine="420" w:firstLineChars="200"/>
        <w:jc w:val="left"/>
        <w:outlineLvl w:val="9"/>
        <w:rPr>
          <w:rFonts w:hint="eastAsia" w:ascii="宋体" w:hAnsi="宋体" w:eastAsia="宋体" w:cs="宋体"/>
          <w:b w:val="0"/>
          <w:bCs w:val="0"/>
          <w:sz w:val="21"/>
          <w:szCs w:val="21"/>
          <w:lang w:val="en-US" w:eastAsia="zh-CN"/>
        </w:rPr>
      </w:pPr>
    </w:p>
    <w:p w14:paraId="427C62F1">
      <w:pPr>
        <w:pStyle w:val="10"/>
        <w:adjustRightInd w:val="0"/>
        <w:snapToGrid w:val="0"/>
        <w:spacing w:line="520" w:lineRule="exact"/>
        <w:jc w:val="center"/>
        <w:outlineLvl w:val="1"/>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w:t>
      </w:r>
      <w:r>
        <w:rPr>
          <w:rFonts w:hint="eastAsia" w:ascii="仿宋" w:hAnsi="仿宋" w:eastAsia="仿宋" w:cs="仿宋"/>
          <w:color w:val="auto"/>
          <w:kern w:val="2"/>
          <w:sz w:val="24"/>
          <w:szCs w:val="24"/>
          <w:highlight w:val="none"/>
          <w:lang w:val="en-US" w:eastAsia="zh-CN" w:bidi="ar-SA"/>
        </w:rPr>
        <w:t>本表可根据实际情况调整；内容较多时可另行附件。</w:t>
      </w:r>
    </w:p>
    <w:p w14:paraId="25EF9B53">
      <w:pPr>
        <w:spacing w:line="560" w:lineRule="exact"/>
        <w:jc w:val="center"/>
        <w:outlineLvl w:val="9"/>
        <w:rPr>
          <w:rFonts w:ascii="黑体" w:eastAsia="黑体"/>
          <w:b/>
          <w:bCs/>
          <w:color w:val="000000"/>
          <w:sz w:val="36"/>
          <w:szCs w:val="36"/>
        </w:rPr>
      </w:pPr>
    </w:p>
    <w:p w14:paraId="7D849353">
      <w:pPr>
        <w:pStyle w:val="29"/>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23" w:charSpace="0"/>
        </w:sectPr>
      </w:pPr>
    </w:p>
    <w:p w14:paraId="617EED6A">
      <w:pPr>
        <w:widowControl/>
        <w:numPr>
          <w:ilvl w:val="0"/>
          <w:numId w:val="0"/>
        </w:numPr>
        <w:spacing w:before="0" w:line="360" w:lineRule="auto"/>
        <w:ind w:firstLine="0"/>
        <w:jc w:val="center"/>
        <w:outlineLvl w:val="1"/>
        <w:rPr>
          <w:rFonts w:hint="eastAsia" w:ascii="宋体" w:hAnsi="宋体" w:eastAsia="宋体" w:cs="宋体"/>
          <w:b/>
          <w:bCs/>
          <w:sz w:val="28"/>
          <w:szCs w:val="28"/>
        </w:rPr>
      </w:pPr>
      <w:bookmarkStart w:id="131" w:name="_Toc12818"/>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）响应单位</w:t>
      </w:r>
      <w:r>
        <w:rPr>
          <w:rFonts w:hint="eastAsia" w:ascii="宋体" w:hAnsi="宋体" w:eastAsia="宋体" w:cs="宋体"/>
          <w:b/>
          <w:bCs/>
          <w:sz w:val="28"/>
          <w:szCs w:val="28"/>
        </w:rPr>
        <w:t>的信誉情况</w:t>
      </w:r>
      <w:bookmarkEnd w:id="131"/>
    </w:p>
    <w:tbl>
      <w:tblPr>
        <w:tblStyle w:val="2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8"/>
        <w:gridCol w:w="6064"/>
        <w:gridCol w:w="1519"/>
      </w:tblGrid>
      <w:tr w14:paraId="5922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181" w:type="pct"/>
            <w:gridSpan w:val="2"/>
            <w:vAlign w:val="center"/>
          </w:tcPr>
          <w:p w14:paraId="335C14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cs="Times New Roman"/>
                <w:bCs/>
                <w:sz w:val="24"/>
                <w:szCs w:val="24"/>
              </w:rPr>
            </w:pPr>
            <w:r>
              <w:rPr>
                <w:rFonts w:hint="default" w:cs="Times New Roman"/>
                <w:bCs/>
                <w:sz w:val="24"/>
                <w:szCs w:val="24"/>
              </w:rPr>
              <w:t>项目</w:t>
            </w:r>
          </w:p>
        </w:tc>
        <w:tc>
          <w:tcPr>
            <w:tcW w:w="818" w:type="pct"/>
            <w:vAlign w:val="center"/>
          </w:tcPr>
          <w:p w14:paraId="048D64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eastAsia="宋体" w:cs="Times New Roman"/>
                <w:bCs/>
                <w:sz w:val="24"/>
                <w:szCs w:val="24"/>
                <w:lang w:eastAsia="zh-CN"/>
              </w:rPr>
            </w:pPr>
            <w:r>
              <w:rPr>
                <w:rFonts w:hint="eastAsia" w:cs="Times New Roman"/>
                <w:bCs/>
                <w:sz w:val="24"/>
                <w:szCs w:val="24"/>
                <w:lang w:val="en-US" w:eastAsia="zh-CN"/>
              </w:rPr>
              <w:t>响应</w:t>
            </w:r>
            <w:r>
              <w:rPr>
                <w:rFonts w:hint="eastAsia" w:cs="Times New Roman"/>
                <w:bCs/>
                <w:sz w:val="24"/>
                <w:szCs w:val="24"/>
                <w:lang w:eastAsia="zh-CN"/>
              </w:rPr>
              <w:t>人</w:t>
            </w:r>
          </w:p>
          <w:p w14:paraId="5725F2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eastAsia="宋体" w:cs="Times New Roman"/>
                <w:bCs/>
                <w:sz w:val="24"/>
                <w:szCs w:val="24"/>
                <w:lang w:eastAsia="zh-CN"/>
              </w:rPr>
            </w:pPr>
            <w:r>
              <w:rPr>
                <w:rFonts w:hint="default" w:cs="Times New Roman"/>
                <w:bCs/>
                <w:sz w:val="24"/>
                <w:szCs w:val="24"/>
              </w:rPr>
              <w:t>情况说明</w:t>
            </w:r>
          </w:p>
        </w:tc>
      </w:tr>
      <w:tr w14:paraId="3506D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15" w:type="pct"/>
            <w:vMerge w:val="restart"/>
            <w:vAlign w:val="center"/>
          </w:tcPr>
          <w:p w14:paraId="040E80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sz w:val="24"/>
                <w:szCs w:val="24"/>
                <w:lang w:eastAsia="zh-CN"/>
              </w:rPr>
              <w:t>人</w:t>
            </w:r>
            <w:r>
              <w:rPr>
                <w:rFonts w:hint="eastAsia" w:ascii="仿宋" w:hAnsi="仿宋" w:eastAsia="仿宋" w:cs="仿宋"/>
                <w:sz w:val="24"/>
                <w:szCs w:val="24"/>
              </w:rPr>
              <w:t>在近</w:t>
            </w:r>
            <w:r>
              <w:rPr>
                <w:rFonts w:hint="eastAsia" w:ascii="仿宋" w:hAnsi="仿宋" w:eastAsia="仿宋" w:cs="仿宋"/>
                <w:sz w:val="24"/>
                <w:szCs w:val="24"/>
                <w:lang w:val="en-US" w:eastAsia="zh-CN"/>
              </w:rPr>
              <w:t>3</w:t>
            </w:r>
            <w:r>
              <w:rPr>
                <w:rFonts w:hint="eastAsia" w:ascii="仿宋" w:hAnsi="仿宋" w:eastAsia="仿宋" w:cs="仿宋"/>
                <w:sz w:val="24"/>
                <w:szCs w:val="24"/>
              </w:rPr>
              <w:t>年内（</w:t>
            </w:r>
            <w:r>
              <w:rPr>
                <w:rFonts w:hint="eastAsia" w:ascii="仿宋" w:hAnsi="仿宋" w:eastAsia="仿宋" w:cs="仿宋"/>
                <w:sz w:val="24"/>
                <w:szCs w:val="24"/>
                <w:lang w:val="en-US" w:eastAsia="zh-CN"/>
              </w:rPr>
              <w:t>2022</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日至今）不曾在类似合同中被驱逐或因</w:t>
            </w:r>
            <w:r>
              <w:rPr>
                <w:rFonts w:hint="eastAsia" w:ascii="仿宋" w:hAnsi="仿宋" w:eastAsia="仿宋" w:cs="仿宋"/>
                <w:sz w:val="24"/>
                <w:szCs w:val="24"/>
                <w:lang w:eastAsia="zh-CN"/>
              </w:rPr>
              <w:t>投标人</w:t>
            </w:r>
            <w:r>
              <w:rPr>
                <w:rFonts w:hint="eastAsia" w:ascii="仿宋" w:hAnsi="仿宋" w:eastAsia="仿宋" w:cs="仿宋"/>
                <w:sz w:val="24"/>
                <w:szCs w:val="24"/>
              </w:rPr>
              <w:t>自身的原因而使类似合同被解除</w:t>
            </w:r>
          </w:p>
        </w:tc>
        <w:tc>
          <w:tcPr>
            <w:tcW w:w="3266" w:type="pct"/>
            <w:vAlign w:val="center"/>
          </w:tcPr>
          <w:p w14:paraId="1CC82E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①</w:t>
            </w:r>
            <w:r>
              <w:rPr>
                <w:rFonts w:hint="eastAsia" w:ascii="仿宋" w:hAnsi="仿宋" w:eastAsia="仿宋" w:cs="仿宋"/>
                <w:sz w:val="24"/>
                <w:szCs w:val="24"/>
              </w:rPr>
              <w:t>被省级及以上交通运输主管部门取消投标项目所在地的投标资格且处于有效期内</w:t>
            </w:r>
          </w:p>
        </w:tc>
        <w:tc>
          <w:tcPr>
            <w:tcW w:w="818" w:type="pct"/>
            <w:vAlign w:val="center"/>
          </w:tcPr>
          <w:p w14:paraId="0714ED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lang w:val="en-US" w:eastAsia="zh-CN"/>
              </w:rPr>
            </w:pPr>
          </w:p>
        </w:tc>
      </w:tr>
      <w:tr w14:paraId="2D56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15" w:type="pct"/>
            <w:vMerge w:val="continue"/>
            <w:vAlign w:val="center"/>
          </w:tcPr>
          <w:p w14:paraId="6EEACD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266" w:type="pct"/>
            <w:vAlign w:val="center"/>
          </w:tcPr>
          <w:p w14:paraId="52837A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②</w:t>
            </w:r>
            <w:r>
              <w:rPr>
                <w:rFonts w:hint="eastAsia" w:ascii="仿宋" w:hAnsi="仿宋" w:eastAsia="仿宋" w:cs="仿宋"/>
                <w:sz w:val="24"/>
                <w:szCs w:val="24"/>
              </w:rPr>
              <w:t>被责令停业，暂扣或吊销执照，或吊销资质证书</w:t>
            </w:r>
          </w:p>
        </w:tc>
        <w:tc>
          <w:tcPr>
            <w:tcW w:w="818" w:type="pct"/>
            <w:vAlign w:val="center"/>
          </w:tcPr>
          <w:p w14:paraId="3AF4BC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p>
        </w:tc>
      </w:tr>
      <w:tr w14:paraId="2F24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5" w:type="pct"/>
            <w:vMerge w:val="continue"/>
            <w:vAlign w:val="center"/>
          </w:tcPr>
          <w:p w14:paraId="603E56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266" w:type="pct"/>
            <w:vAlign w:val="center"/>
          </w:tcPr>
          <w:p w14:paraId="67119A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③</w:t>
            </w:r>
            <w:r>
              <w:rPr>
                <w:rFonts w:hint="eastAsia" w:ascii="仿宋" w:hAnsi="仿宋" w:eastAsia="仿宋" w:cs="仿宋"/>
                <w:sz w:val="24"/>
                <w:szCs w:val="24"/>
              </w:rPr>
              <w:t>进入清算程序，或被宣告破产，或其他丧失履约能力的情形</w:t>
            </w:r>
          </w:p>
        </w:tc>
        <w:tc>
          <w:tcPr>
            <w:tcW w:w="818" w:type="pct"/>
            <w:vAlign w:val="center"/>
          </w:tcPr>
          <w:p w14:paraId="673E97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p>
        </w:tc>
      </w:tr>
      <w:tr w14:paraId="2B0F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5" w:type="pct"/>
            <w:vMerge w:val="continue"/>
            <w:vAlign w:val="center"/>
          </w:tcPr>
          <w:p w14:paraId="03431C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266" w:type="pct"/>
            <w:vAlign w:val="center"/>
          </w:tcPr>
          <w:p w14:paraId="12F97F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④</w:t>
            </w:r>
            <w:r>
              <w:rPr>
                <w:rFonts w:hint="eastAsia" w:ascii="仿宋" w:hAnsi="仿宋" w:eastAsia="仿宋" w:cs="仿宋"/>
                <w:sz w:val="24"/>
                <w:szCs w:val="24"/>
              </w:rPr>
              <w:t>在国家企业信用信息公示系统（http://www.gsxt.gov.cn/）列入严重违法失信企业名单</w:t>
            </w:r>
          </w:p>
        </w:tc>
        <w:tc>
          <w:tcPr>
            <w:tcW w:w="818" w:type="pct"/>
            <w:vAlign w:val="center"/>
          </w:tcPr>
          <w:p w14:paraId="6A9A41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(附网页截图)</w:t>
            </w:r>
          </w:p>
        </w:tc>
      </w:tr>
      <w:tr w14:paraId="5637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5" w:type="pct"/>
            <w:vMerge w:val="continue"/>
            <w:vAlign w:val="center"/>
          </w:tcPr>
          <w:p w14:paraId="5FE35D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266" w:type="pct"/>
            <w:vAlign w:val="center"/>
          </w:tcPr>
          <w:p w14:paraId="0FE7C0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⑤</w:t>
            </w:r>
            <w:r>
              <w:rPr>
                <w:rFonts w:hint="eastAsia" w:ascii="仿宋" w:hAnsi="仿宋" w:eastAsia="仿宋" w:cs="仿宋"/>
                <w:sz w:val="24"/>
                <w:szCs w:val="24"/>
              </w:rPr>
              <w:t>在“信用中国”网站（http://www.creditchina.gov.cn/)中列入失信被执行人名单</w:t>
            </w:r>
          </w:p>
        </w:tc>
        <w:tc>
          <w:tcPr>
            <w:tcW w:w="818" w:type="pct"/>
            <w:vAlign w:val="center"/>
          </w:tcPr>
          <w:p w14:paraId="5309BD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(附网页截图)</w:t>
            </w:r>
          </w:p>
        </w:tc>
      </w:tr>
      <w:tr w14:paraId="2278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5" w:type="pct"/>
            <w:vMerge w:val="continue"/>
            <w:vAlign w:val="center"/>
          </w:tcPr>
          <w:p w14:paraId="42056C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266" w:type="pct"/>
            <w:vAlign w:val="center"/>
          </w:tcPr>
          <w:p w14:paraId="341E7E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⑥</w:t>
            </w:r>
            <w:r>
              <w:rPr>
                <w:rFonts w:hint="eastAsia" w:ascii="仿宋" w:hAnsi="仿宋" w:eastAsia="仿宋" w:cs="仿宋"/>
                <w:color w:val="auto"/>
                <w:sz w:val="24"/>
                <w:szCs w:val="24"/>
                <w:highlight w:val="none"/>
                <w:lang w:val="en-US" w:eastAsia="zh-CN"/>
              </w:rPr>
              <w:t>响应</w:t>
            </w:r>
            <w:r>
              <w:rPr>
                <w:rFonts w:hint="eastAsia" w:ascii="仿宋" w:hAnsi="仿宋" w:eastAsia="仿宋" w:cs="仿宋"/>
                <w:sz w:val="24"/>
                <w:szCs w:val="24"/>
                <w:lang w:eastAsia="zh-CN"/>
              </w:rPr>
              <w:t>人</w:t>
            </w:r>
            <w:r>
              <w:rPr>
                <w:rFonts w:hint="eastAsia" w:ascii="仿宋" w:hAnsi="仿宋" w:eastAsia="仿宋" w:cs="仿宋"/>
                <w:sz w:val="24"/>
                <w:szCs w:val="24"/>
              </w:rPr>
              <w:t>或其法定代表人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在近三年（</w:t>
            </w:r>
            <w:r>
              <w:rPr>
                <w:rFonts w:hint="eastAsia" w:ascii="仿宋" w:hAnsi="仿宋" w:eastAsia="仿宋" w:cs="仿宋"/>
                <w:sz w:val="24"/>
                <w:szCs w:val="24"/>
                <w:lang w:val="en-US" w:eastAsia="zh-CN"/>
              </w:rPr>
              <w:t>2022</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日至今）内有行贿犯罪行为的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查询步骤详见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第一章 选择公告 ”</w:t>
            </w:r>
            <w:r>
              <w:rPr>
                <w:rFonts w:hint="eastAsia" w:ascii="仿宋" w:hAnsi="仿宋" w:eastAsia="仿宋" w:cs="仿宋"/>
                <w:color w:val="auto"/>
                <w:sz w:val="24"/>
                <w:szCs w:val="24"/>
                <w:highlight w:val="none"/>
              </w:rPr>
              <w:t>第</w:t>
            </w:r>
            <w:r>
              <w:rPr>
                <w:rFonts w:hint="eastAsia" w:ascii="仿宋" w:hAnsi="仿宋" w:eastAsia="仿宋" w:cs="仿宋"/>
                <w:b w:val="0"/>
                <w:bCs w:val="0"/>
                <w:color w:val="auto"/>
                <w:spacing w:val="0"/>
                <w:sz w:val="24"/>
                <w:szCs w:val="24"/>
                <w:highlight w:val="none"/>
                <w:lang w:val="en-US" w:eastAsia="zh-CN"/>
              </w:rPr>
              <w:t>三条</w:t>
            </w:r>
            <w:r>
              <w:rPr>
                <w:rFonts w:hint="eastAsia" w:ascii="仿宋" w:hAnsi="仿宋" w:eastAsia="仿宋" w:cs="仿宋"/>
                <w:sz w:val="24"/>
                <w:szCs w:val="24"/>
                <w:lang w:eastAsia="zh-CN"/>
              </w:rPr>
              <w:t>）</w:t>
            </w:r>
          </w:p>
        </w:tc>
        <w:tc>
          <w:tcPr>
            <w:tcW w:w="818" w:type="pct"/>
            <w:vAlign w:val="center"/>
          </w:tcPr>
          <w:p w14:paraId="4A4010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(附网页截图)</w:t>
            </w:r>
          </w:p>
        </w:tc>
      </w:tr>
    </w:tbl>
    <w:p w14:paraId="69193B81">
      <w:pPr>
        <w:pStyle w:val="10"/>
        <w:adjustRightInd w:val="0"/>
        <w:snapToGrid w:val="0"/>
        <w:spacing w:line="520" w:lineRule="exact"/>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人应根据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第一章 选择公告 ”</w:t>
      </w:r>
      <w:r>
        <w:rPr>
          <w:rFonts w:hint="eastAsia" w:ascii="仿宋" w:hAnsi="仿宋" w:eastAsia="仿宋" w:cs="仿宋"/>
          <w:color w:val="auto"/>
          <w:sz w:val="24"/>
          <w:szCs w:val="24"/>
          <w:highlight w:val="none"/>
        </w:rPr>
        <w:t>第</w:t>
      </w:r>
      <w:r>
        <w:rPr>
          <w:rFonts w:hint="eastAsia" w:ascii="仿宋" w:hAnsi="仿宋" w:eastAsia="仿宋" w:cs="仿宋"/>
          <w:b w:val="0"/>
          <w:bCs w:val="0"/>
          <w:color w:val="auto"/>
          <w:spacing w:val="0"/>
          <w:sz w:val="24"/>
          <w:szCs w:val="24"/>
          <w:highlight w:val="none"/>
          <w:lang w:val="en-US" w:eastAsia="zh-CN"/>
        </w:rPr>
        <w:t>三条、响应人资格条件</w:t>
      </w:r>
      <w:r>
        <w:rPr>
          <w:rFonts w:hint="eastAsia" w:ascii="仿宋" w:hAnsi="仿宋" w:eastAsia="仿宋" w:cs="仿宋"/>
          <w:color w:val="auto"/>
          <w:sz w:val="24"/>
          <w:szCs w:val="24"/>
          <w:highlight w:val="none"/>
        </w:rPr>
        <w:t>的要求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在此对其信誉情况作出说明</w:t>
      </w:r>
      <w:r>
        <w:rPr>
          <w:rFonts w:hint="eastAsia" w:ascii="仿宋" w:hAnsi="仿宋" w:eastAsia="仿宋" w:cs="仿宋"/>
          <w:color w:val="auto"/>
          <w:sz w:val="24"/>
          <w:szCs w:val="24"/>
          <w:highlight w:val="none"/>
          <w:lang w:eastAsia="zh-CN"/>
        </w:rPr>
        <w:t>；</w:t>
      </w:r>
    </w:p>
    <w:p w14:paraId="0B4B9447">
      <w:pPr>
        <w:pStyle w:val="10"/>
        <w:adjustRightInd w:val="0"/>
        <w:snapToGrid w:val="0"/>
        <w:spacing w:line="520" w:lineRule="exact"/>
        <w:jc w:val="both"/>
        <w:outlineLvl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响应人请根据实际情况填写本小节①、②、③，如有上述情况请如实填写说明，没有填写“无”；④、⑤、⑥需自行查询并附网页截图。</w:t>
      </w:r>
    </w:p>
    <w:p w14:paraId="5787E7C2">
      <w:pPr>
        <w:pStyle w:val="10"/>
        <w:adjustRightInd w:val="0"/>
        <w:snapToGrid w:val="0"/>
        <w:spacing w:line="520" w:lineRule="exact"/>
        <w:rPr>
          <w:rFonts w:hint="eastAsia" w:ascii="仿宋" w:hAnsi="仿宋" w:eastAsia="仿宋" w:cs="仿宋"/>
          <w:color w:val="auto"/>
          <w:sz w:val="24"/>
          <w:szCs w:val="24"/>
          <w:highlight w:val="none"/>
        </w:rPr>
      </w:pPr>
    </w:p>
    <w:p w14:paraId="785B29C6">
      <w:pPr>
        <w:pStyle w:val="10"/>
        <w:adjustRightInd w:val="0"/>
        <w:snapToGrid w:val="0"/>
        <w:spacing w:line="520" w:lineRule="exact"/>
        <w:rPr>
          <w:rFonts w:hint="eastAsia" w:ascii="仿宋" w:hAnsi="仿宋" w:eastAsia="仿宋" w:cs="仿宋"/>
          <w:color w:val="auto"/>
          <w:sz w:val="24"/>
          <w:szCs w:val="24"/>
          <w:highlight w:val="none"/>
        </w:rPr>
        <w:sectPr>
          <w:footerReference r:id="rId5"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013DDA5C">
      <w:pPr>
        <w:widowControl/>
        <w:numPr>
          <w:ilvl w:val="0"/>
          <w:numId w:val="0"/>
        </w:numPr>
        <w:spacing w:before="0" w:line="360" w:lineRule="auto"/>
        <w:ind w:firstLine="0"/>
        <w:jc w:val="center"/>
        <w:outlineLvl w:val="1"/>
        <w:rPr>
          <w:rFonts w:hint="eastAsia" w:ascii="宋体" w:hAnsi="宋体" w:cs="宋体"/>
          <w:b/>
          <w:bCs/>
          <w:sz w:val="28"/>
          <w:szCs w:val="28"/>
          <w:lang w:val="en-US" w:eastAsia="zh-CN"/>
        </w:rPr>
      </w:pPr>
      <w:bookmarkStart w:id="132" w:name="_Toc13549"/>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6</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其他资料</w:t>
      </w:r>
      <w:bookmarkEnd w:id="132"/>
    </w:p>
    <w:p w14:paraId="52107E9D">
      <w:pPr>
        <w:pStyle w:val="46"/>
        <w:numPr>
          <w:ilvl w:val="0"/>
          <w:numId w:val="7"/>
        </w:numPr>
        <w:ind w:firstLine="0" w:firstLineChars="0"/>
        <w:rPr>
          <w:rFonts w:hint="eastAsia" w:ascii="Times New Roman" w:hAnsi="Times New Roman" w:eastAsia="宋体" w:cs="宋体"/>
        </w:rPr>
      </w:pPr>
      <w:r>
        <w:rPr>
          <w:rFonts w:hint="eastAsia" w:ascii="Times New Roman" w:hAnsi="Times New Roman" w:eastAsia="宋体" w:cs="宋体"/>
          <w:sz w:val="24"/>
          <w:szCs w:val="20"/>
          <w:lang w:val="en-US" w:eastAsia="zh-CN"/>
        </w:rPr>
        <w:t>需</w:t>
      </w:r>
      <w:r>
        <w:rPr>
          <w:rFonts w:hint="eastAsia" w:ascii="Times New Roman" w:hAnsi="Times New Roman" w:eastAsia="宋体" w:cs="宋体"/>
          <w:lang w:val="en-US" w:eastAsia="zh-CN"/>
        </w:rPr>
        <w:t>提供</w:t>
      </w:r>
      <w:r>
        <w:rPr>
          <w:rFonts w:hint="eastAsia" w:ascii="Times New Roman" w:hAnsi="Times New Roman" w:eastAsia="宋体" w:cs="宋体"/>
        </w:rPr>
        <w:t>材料质量保证措施</w:t>
      </w:r>
      <w:r>
        <w:rPr>
          <w:rFonts w:hint="eastAsia" w:ascii="Times New Roman" w:hAnsi="Times New Roman" w:eastAsia="宋体" w:cs="宋体"/>
          <w:lang w:eastAsia="zh-CN"/>
        </w:rPr>
        <w:t>、</w:t>
      </w:r>
      <w:r>
        <w:rPr>
          <w:rFonts w:hint="eastAsia" w:ascii="Times New Roman" w:hAnsi="Times New Roman" w:eastAsia="宋体" w:cs="宋体"/>
        </w:rPr>
        <w:t>材料保供措施</w:t>
      </w:r>
      <w:r>
        <w:rPr>
          <w:rFonts w:hint="eastAsia" w:ascii="Times New Roman" w:hAnsi="Times New Roman" w:eastAsia="宋体" w:cs="宋体"/>
          <w:lang w:eastAsia="zh-CN"/>
        </w:rPr>
        <w:t>、</w:t>
      </w:r>
      <w:r>
        <w:rPr>
          <w:rFonts w:hint="eastAsia" w:ascii="Times New Roman" w:hAnsi="Times New Roman" w:eastAsia="宋体" w:cs="宋体"/>
        </w:rPr>
        <w:t>售后服务方案</w:t>
      </w:r>
      <w:r>
        <w:rPr>
          <w:rFonts w:hint="eastAsia" w:ascii="Times New Roman" w:hAnsi="Times New Roman" w:eastAsia="宋体" w:cs="宋体"/>
          <w:lang w:val="en-US" w:eastAsia="zh-CN"/>
        </w:rPr>
        <w:t>等</w:t>
      </w:r>
      <w:r>
        <w:rPr>
          <w:rFonts w:hint="eastAsia" w:cs="宋体"/>
          <w:lang w:val="en-US" w:eastAsia="zh-CN"/>
        </w:rPr>
        <w:t>；</w:t>
      </w:r>
    </w:p>
    <w:p w14:paraId="3D64C9B3">
      <w:pPr>
        <w:pStyle w:val="46"/>
        <w:numPr>
          <w:ilvl w:val="0"/>
          <w:numId w:val="7"/>
        </w:numPr>
        <w:ind w:firstLine="0" w:firstLineChars="0"/>
        <w:rPr>
          <w:rFonts w:hint="eastAsia" w:ascii="Times New Roman" w:hAnsi="Times New Roman" w:eastAsia="宋体" w:cs="宋体"/>
        </w:rPr>
      </w:pPr>
      <w:r>
        <w:rPr>
          <w:rFonts w:hint="eastAsia" w:cs="宋体"/>
          <w:lang w:val="en-US" w:eastAsia="zh-CN"/>
        </w:rPr>
        <w:t>产品质量检测相关资料；</w:t>
      </w:r>
    </w:p>
    <w:p w14:paraId="7B1E62CF">
      <w:pPr>
        <w:pStyle w:val="15"/>
        <w:ind w:firstLine="0" w:firstLineChars="0"/>
        <w:rPr>
          <w:rFonts w:hint="default" w:ascii="Times New Roman" w:hAnsi="Times New Roman" w:eastAsia="宋体" w:cs="Times New Roman"/>
          <w:lang w:val="en-US" w:eastAsia="zh-CN"/>
        </w:rPr>
      </w:pPr>
      <w:r>
        <w:rPr>
          <w:rFonts w:hint="eastAsia" w:ascii="Times New Roman" w:hAnsi="Times New Roman" w:cs="Times New Roman"/>
          <w:lang w:val="en-US" w:eastAsia="zh-CN"/>
        </w:rPr>
        <w:t>3、</w:t>
      </w:r>
      <w:r>
        <w:rPr>
          <w:rFonts w:hint="eastAsia" w:ascii="Times New Roman" w:hAnsi="Times New Roman" w:eastAsia="宋体" w:cs="Times New Roman"/>
          <w:lang w:val="en-US" w:eastAsia="zh-CN"/>
        </w:rPr>
        <w:t>响应单位认为</w:t>
      </w:r>
      <w:r>
        <w:rPr>
          <w:rFonts w:hint="eastAsia" w:ascii="Times New Roman" w:hAnsi="Times New Roman" w:eastAsia="宋体" w:cs="Times New Roman"/>
          <w:sz w:val="24"/>
          <w:szCs w:val="20"/>
          <w:lang w:val="en-US" w:eastAsia="zh-CN"/>
        </w:rPr>
        <w:t>有必要提供的其他材料。</w:t>
      </w:r>
    </w:p>
    <w:p w14:paraId="3F7B0613">
      <w:pPr>
        <w:pStyle w:val="46"/>
        <w:ind w:firstLine="0" w:firstLineChars="0"/>
        <w:rPr>
          <w:rFonts w:hint="default"/>
          <w:lang w:val="en-US" w:eastAsia="zh-CN"/>
        </w:rPr>
      </w:pPr>
    </w:p>
    <w:p w14:paraId="787F16D3">
      <w:pPr>
        <w:pStyle w:val="46"/>
        <w:rPr>
          <w:rFonts w:hint="eastAsia"/>
          <w:lang w:val="en-US" w:eastAsia="zh-CN"/>
        </w:rPr>
      </w:pPr>
    </w:p>
    <w:p w14:paraId="6D8894B8">
      <w:pPr>
        <w:pStyle w:val="46"/>
        <w:rPr>
          <w:rFonts w:hint="eastAsia"/>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1727C8F">
      <w:pPr>
        <w:spacing w:after="120" w:afterLines="50" w:line="440" w:lineRule="exact"/>
        <w:jc w:val="center"/>
        <w:outlineLvl w:val="1"/>
        <w:rPr>
          <w:rFonts w:hint="eastAsia" w:ascii="宋体" w:hAnsi="宋体" w:cs="宋体"/>
          <w:b/>
          <w:bCs/>
          <w:sz w:val="32"/>
          <w:szCs w:val="32"/>
        </w:rPr>
      </w:pPr>
      <w:bookmarkStart w:id="133" w:name="_Toc423"/>
      <w:bookmarkStart w:id="134" w:name="_Toc2504"/>
      <w:r>
        <w:rPr>
          <w:rFonts w:hint="eastAsia" w:ascii="宋体" w:hAnsi="宋体" w:cs="宋体"/>
          <w:b/>
          <w:bCs/>
          <w:sz w:val="32"/>
          <w:szCs w:val="32"/>
          <w:lang w:val="en-US" w:eastAsia="zh-CN"/>
        </w:rPr>
        <w:t>五、</w:t>
      </w:r>
      <w:r>
        <w:rPr>
          <w:rFonts w:hint="eastAsia" w:ascii="宋体" w:hAnsi="宋体" w:cs="宋体"/>
          <w:b/>
          <w:bCs/>
          <w:sz w:val="32"/>
          <w:szCs w:val="32"/>
        </w:rPr>
        <w:t xml:space="preserve">  承  诺  书</w:t>
      </w:r>
      <w:bookmarkEnd w:id="133"/>
      <w:bookmarkEnd w:id="134"/>
    </w:p>
    <w:p w14:paraId="7616E72D">
      <w:pPr>
        <w:spacing w:line="560" w:lineRule="exact"/>
        <w:ind w:left="-368" w:leftChars="-175"/>
        <w:outlineLvl w:val="9"/>
        <w:rPr>
          <w:rFonts w:hint="eastAsia" w:ascii="黑体" w:eastAsia="黑体"/>
          <w:b/>
          <w:bCs/>
          <w:color w:val="000000"/>
          <w:sz w:val="36"/>
          <w:szCs w:val="36"/>
        </w:rPr>
      </w:pPr>
    </w:p>
    <w:p w14:paraId="1932A93C">
      <w:pPr>
        <w:keepNext w:val="0"/>
        <w:keepLines w:val="0"/>
        <w:pageBreakBefore w:val="0"/>
        <w:widowControl w:val="0"/>
        <w:kinsoku/>
        <w:wordWrap/>
        <w:overflowPunct/>
        <w:topLinePunct w:val="0"/>
        <w:autoSpaceDE/>
        <w:autoSpaceDN/>
        <w:bidi w:val="0"/>
        <w:adjustRightInd/>
        <w:snapToGrid/>
        <w:spacing w:line="480" w:lineRule="auto"/>
        <w:ind w:right="480"/>
        <w:jc w:val="left"/>
        <w:textAlignment w:val="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lang w:val="en-US" w:eastAsia="zh-CN"/>
        </w:rPr>
        <w:t>杭州交通高等级公路养护有限公司</w:t>
      </w:r>
      <w:r>
        <w:rPr>
          <w:rFonts w:hint="eastAsia" w:ascii="宋体" w:hAnsi="宋体" w:cs="宋体"/>
          <w:szCs w:val="21"/>
        </w:rPr>
        <w:t>：</w:t>
      </w:r>
    </w:p>
    <w:p w14:paraId="77EEFF0F">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通过对贵单位</w:t>
      </w:r>
      <w:r>
        <w:rPr>
          <w:rFonts w:hint="eastAsia" w:ascii="宋体" w:hAnsi="宋体" w:cs="宋体"/>
          <w:szCs w:val="21"/>
          <w:u w:val="single"/>
          <w:lang w:val="en-US" w:eastAsia="zh-CN"/>
        </w:rPr>
        <w:t xml:space="preserve"> 杭州交通高等级公路养护有限公司2025年度裂缝及封边处置材料采购 </w:t>
      </w:r>
      <w:r>
        <w:rPr>
          <w:rFonts w:hint="eastAsia" w:ascii="宋体" w:hAnsi="宋体" w:cs="宋体"/>
          <w:szCs w:val="21"/>
        </w:rPr>
        <w:t>工程项目</w:t>
      </w:r>
      <w:r>
        <w:rPr>
          <w:rFonts w:hint="eastAsia" w:ascii="宋体" w:hAnsi="宋体" w:cs="宋体"/>
          <w:szCs w:val="21"/>
          <w:lang w:val="en-US" w:eastAsia="zh-CN"/>
        </w:rPr>
        <w:t>选择</w:t>
      </w:r>
      <w:r>
        <w:rPr>
          <w:rFonts w:hint="eastAsia" w:ascii="宋体" w:hAnsi="宋体" w:cs="宋体"/>
          <w:szCs w:val="21"/>
        </w:rPr>
        <w:t>文件认真研究后，我单位郑重承诺：</w:t>
      </w:r>
    </w:p>
    <w:p w14:paraId="77DA50DE">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1.我单位完全接受贵方</w:t>
      </w:r>
      <w:r>
        <w:rPr>
          <w:rFonts w:hint="eastAsia" w:ascii="宋体" w:hAnsi="宋体" w:cs="宋体"/>
          <w:szCs w:val="21"/>
          <w:u w:val="single"/>
        </w:rPr>
        <w:t xml:space="preserve"> </w:t>
      </w:r>
      <w:r>
        <w:rPr>
          <w:rFonts w:hint="eastAsia" w:ascii="宋体" w:hAnsi="宋体" w:cs="宋体"/>
          <w:szCs w:val="21"/>
          <w:u w:val="single"/>
          <w:lang w:val="en-US" w:eastAsia="zh-CN"/>
        </w:rPr>
        <w:t>杭州交通高等级公路养护有限公司2025年度裂缝及封边处置材料采购</w:t>
      </w:r>
      <w:r>
        <w:rPr>
          <w:rFonts w:hint="eastAsia" w:ascii="宋体" w:hAnsi="宋体" w:cs="宋体"/>
          <w:szCs w:val="21"/>
          <w:u w:val="single"/>
        </w:rPr>
        <w:t xml:space="preserve"> </w:t>
      </w:r>
      <w:r>
        <w:rPr>
          <w:rFonts w:hint="eastAsia" w:ascii="宋体" w:hAnsi="宋体" w:cs="宋体"/>
          <w:szCs w:val="21"/>
        </w:rPr>
        <w:t>工程项目</w:t>
      </w:r>
      <w:r>
        <w:rPr>
          <w:rFonts w:hint="eastAsia" w:ascii="宋体" w:hAnsi="宋体" w:cs="宋体"/>
          <w:szCs w:val="21"/>
          <w:lang w:val="en-US" w:eastAsia="zh-CN"/>
        </w:rPr>
        <w:t>选择</w:t>
      </w:r>
      <w:r>
        <w:rPr>
          <w:rFonts w:hint="eastAsia" w:ascii="宋体" w:hAnsi="宋体" w:cs="宋体"/>
          <w:szCs w:val="21"/>
        </w:rPr>
        <w:t>文件的各项要求,保证在</w:t>
      </w:r>
      <w:r>
        <w:rPr>
          <w:rFonts w:hint="eastAsia" w:ascii="宋体" w:hAnsi="宋体" w:cs="宋体"/>
          <w:szCs w:val="21"/>
          <w:lang w:val="en-US" w:eastAsia="zh-CN"/>
        </w:rPr>
        <w:t>实施</w:t>
      </w:r>
      <w:r>
        <w:rPr>
          <w:rFonts w:hint="eastAsia" w:ascii="宋体" w:hAnsi="宋体" w:cs="宋体"/>
          <w:szCs w:val="21"/>
        </w:rPr>
        <w:t>过程中，坚决执行合同约定，承担合同责任,并全面履行合同义务。</w:t>
      </w:r>
    </w:p>
    <w:p w14:paraId="509BF312">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2.我方在</w:t>
      </w:r>
      <w:r>
        <w:rPr>
          <w:rFonts w:hint="eastAsia" w:ascii="宋体" w:hAnsi="宋体" w:cs="宋体"/>
          <w:szCs w:val="21"/>
          <w:lang w:val="en-US" w:eastAsia="zh-CN"/>
        </w:rPr>
        <w:t>响应</w:t>
      </w:r>
      <w:r>
        <w:rPr>
          <w:rFonts w:hint="eastAsia" w:ascii="宋体" w:hAnsi="宋体" w:cs="宋体"/>
          <w:szCs w:val="21"/>
        </w:rPr>
        <w:t>、合同签署阶段已对</w:t>
      </w:r>
      <w:r>
        <w:rPr>
          <w:rFonts w:hint="eastAsia" w:ascii="宋体" w:hAnsi="宋体" w:cs="宋体"/>
          <w:szCs w:val="21"/>
          <w:lang w:val="en-US" w:eastAsia="zh-CN"/>
        </w:rPr>
        <w:t>选择</w:t>
      </w:r>
      <w:r>
        <w:rPr>
          <w:rFonts w:hint="eastAsia" w:ascii="宋体" w:hAnsi="宋体" w:cs="宋体"/>
          <w:szCs w:val="21"/>
        </w:rPr>
        <w:t>文件进行详细核查，对其做出的判断和决策负责，在合同履行过程中不因上述问题向甲方提出任何索赔。</w:t>
      </w:r>
    </w:p>
    <w:p w14:paraId="70DC284B">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3.我方保证接到中</w:t>
      </w:r>
      <w:r>
        <w:rPr>
          <w:rFonts w:hint="eastAsia" w:ascii="宋体" w:hAnsi="宋体" w:cs="宋体"/>
          <w:szCs w:val="21"/>
          <w:lang w:val="en-US" w:eastAsia="zh-CN"/>
        </w:rPr>
        <w:t>选</w:t>
      </w:r>
      <w:r>
        <w:rPr>
          <w:rFonts w:hint="eastAsia" w:ascii="宋体" w:hAnsi="宋体" w:cs="宋体"/>
          <w:szCs w:val="21"/>
        </w:rPr>
        <w:t>通知后，按</w:t>
      </w:r>
      <w:r>
        <w:rPr>
          <w:rFonts w:hint="eastAsia" w:ascii="宋体" w:hAnsi="宋体" w:cs="宋体"/>
          <w:szCs w:val="21"/>
          <w:lang w:val="en-US" w:eastAsia="zh-CN"/>
        </w:rPr>
        <w:t>响应文件及</w:t>
      </w:r>
      <w:r>
        <w:rPr>
          <w:rFonts w:hint="eastAsia" w:ascii="宋体" w:hAnsi="宋体" w:cs="宋体"/>
          <w:szCs w:val="21"/>
        </w:rPr>
        <w:t>合同协议书的要求，</w:t>
      </w:r>
      <w:r>
        <w:rPr>
          <w:rFonts w:hint="eastAsia" w:ascii="宋体" w:hAnsi="宋体" w:cs="宋体"/>
          <w:szCs w:val="21"/>
          <w:lang w:val="en-US" w:eastAsia="zh-CN"/>
        </w:rPr>
        <w:t>及时做好</w:t>
      </w:r>
      <w:r>
        <w:rPr>
          <w:rFonts w:hint="eastAsia" w:ascii="宋体" w:hAnsi="宋体" w:cs="宋体"/>
          <w:szCs w:val="21"/>
        </w:rPr>
        <w:t>人员、设备、物资的安排；保证全部承包工程不分包、不转包；并随时接受贵单位的检查和验收。如施工过程中，我方未达到贵方要求和自身承诺，自愿接受贵方调整工程任务，直至解除合同的一切处理，并承担一切责任。</w:t>
      </w:r>
    </w:p>
    <w:p w14:paraId="6AB3D7FC">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4.我方服从贵方</w:t>
      </w:r>
      <w:r>
        <w:rPr>
          <w:rFonts w:hint="eastAsia" w:ascii="宋体" w:hAnsi="宋体" w:cs="宋体"/>
          <w:szCs w:val="21"/>
          <w:lang w:eastAsia="zh-CN"/>
        </w:rPr>
        <w:t>、</w:t>
      </w:r>
      <w:r>
        <w:rPr>
          <w:rFonts w:hint="eastAsia" w:ascii="宋体" w:hAnsi="宋体" w:cs="宋体"/>
          <w:szCs w:val="21"/>
        </w:rPr>
        <w:t>业主要求和总体施工安排，无条件接受贵方对我方的安排及内容调整，并承诺绝不以此作为借口提出增加费用要求。</w:t>
      </w:r>
    </w:p>
    <w:p w14:paraId="265D9CBA">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5.为加强对本工程的施工管理，我单位承诺拟派现场负责人一致，全权负责本工程的建设。没有贵单位认可，不更换他人，不随意离开现场，确保负责人尽职尽责、自始至终地抓好整个项目建设，如有违约，愿接受贵单位处罚。</w:t>
      </w:r>
    </w:p>
    <w:p w14:paraId="5262327E">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6.施工过程中，我方一定要加强施工现场劳务管理，保证绝不出现恶意讨薪、停工罢工、聚众上访，围堵、围攻贵方及相关管理单位的不良行为。</w:t>
      </w:r>
    </w:p>
    <w:p w14:paraId="5F68C8EF">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7.施工过程中，不论任何原因引起的窝工及误工，均由我方根据施工实际情况及时调整资源配置，决不向</w:t>
      </w:r>
      <w:r>
        <w:rPr>
          <w:rFonts w:hint="eastAsia" w:ascii="宋体" w:hAnsi="宋体" w:cs="宋体"/>
          <w:szCs w:val="21"/>
          <w:lang w:eastAsia="zh-CN"/>
        </w:rPr>
        <w:t>贵</w:t>
      </w:r>
      <w:r>
        <w:rPr>
          <w:rFonts w:hint="eastAsia" w:ascii="宋体" w:hAnsi="宋体" w:cs="宋体"/>
          <w:szCs w:val="21"/>
        </w:rPr>
        <w:t>方申请任何误工索赔。</w:t>
      </w:r>
    </w:p>
    <w:p w14:paraId="0B4D37D9">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8.我方确保所担负的工程任务按贵方规定时间完工，如因我方原因造成工期延长，自愿接受</w:t>
      </w:r>
      <w:r>
        <w:rPr>
          <w:rFonts w:hint="eastAsia" w:ascii="宋体" w:hAnsi="宋体" w:cs="宋体"/>
          <w:szCs w:val="21"/>
          <w:lang w:eastAsia="zh-CN"/>
        </w:rPr>
        <w:t>贵</w:t>
      </w:r>
      <w:r>
        <w:rPr>
          <w:rFonts w:hint="eastAsia" w:ascii="宋体" w:hAnsi="宋体" w:cs="宋体"/>
          <w:szCs w:val="21"/>
        </w:rPr>
        <w:t>方处罚。</w:t>
      </w:r>
    </w:p>
    <w:p w14:paraId="5A938E33">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9.在施工过程中坚决做到安全生产，绝不偷工减料，不发生安全质量事故或问题。如出现安全质量事故，造成的一切损失由我方承担。</w:t>
      </w:r>
    </w:p>
    <w:p w14:paraId="7E412EA6">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10.我方在报价时（含二、三次报价）已充分考虑到施工中的各种影响因素及可能出现的各种风险，施工过程中决不提出涨价及补偿要求。</w:t>
      </w:r>
    </w:p>
    <w:p w14:paraId="6F71F98F">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11.在合同执行过程中，我方将严格执行合同条款约定，全面履行合同义务和责任，服从</w:t>
      </w:r>
      <w:r>
        <w:rPr>
          <w:rFonts w:hint="eastAsia" w:ascii="宋体" w:hAnsi="宋体" w:cs="宋体"/>
          <w:szCs w:val="21"/>
          <w:lang w:val="en-US" w:eastAsia="zh-CN"/>
        </w:rPr>
        <w:t>贵方</w:t>
      </w:r>
      <w:r>
        <w:rPr>
          <w:rFonts w:hint="eastAsia" w:ascii="宋体" w:hAnsi="宋体" w:cs="宋体"/>
          <w:szCs w:val="21"/>
        </w:rPr>
        <w:t>管理和领导，全面执行贵方的各项管理制度。</w:t>
      </w:r>
    </w:p>
    <w:p w14:paraId="56251589">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12.我方所有参加施工的劳务人员工资</w:t>
      </w:r>
      <w:r>
        <w:rPr>
          <w:rFonts w:hint="eastAsia" w:ascii="宋体" w:hAnsi="宋体" w:cs="宋体"/>
          <w:szCs w:val="21"/>
          <w:lang w:val="en-US" w:eastAsia="zh-CN"/>
        </w:rPr>
        <w:t>均</w:t>
      </w:r>
      <w:r>
        <w:rPr>
          <w:rFonts w:hint="eastAsia" w:ascii="宋体" w:hAnsi="宋体" w:cs="宋体"/>
          <w:szCs w:val="21"/>
        </w:rPr>
        <w:t>由</w:t>
      </w:r>
      <w:r>
        <w:rPr>
          <w:rFonts w:hint="eastAsia" w:ascii="宋体" w:hAnsi="宋体" w:cs="宋体"/>
          <w:szCs w:val="21"/>
          <w:lang w:val="en-US" w:eastAsia="zh-CN"/>
        </w:rPr>
        <w:t>我</w:t>
      </w:r>
      <w:r>
        <w:rPr>
          <w:rFonts w:hint="eastAsia" w:ascii="宋体" w:hAnsi="宋体" w:cs="宋体"/>
          <w:szCs w:val="21"/>
        </w:rPr>
        <w:t>方</w:t>
      </w:r>
      <w:r>
        <w:rPr>
          <w:rFonts w:hint="eastAsia" w:ascii="宋体" w:hAnsi="宋体" w:cs="宋体"/>
          <w:szCs w:val="21"/>
          <w:lang w:val="en-US" w:eastAsia="zh-CN"/>
        </w:rPr>
        <w:t>发放</w:t>
      </w:r>
      <w:r>
        <w:rPr>
          <w:rFonts w:hint="eastAsia" w:ascii="宋体" w:hAnsi="宋体" w:cs="宋体"/>
          <w:szCs w:val="21"/>
        </w:rPr>
        <w:t>，如造成人员工资拖欠的，自愿承担所有责任，决不</w:t>
      </w:r>
      <w:r>
        <w:rPr>
          <w:rFonts w:hint="eastAsia" w:ascii="宋体" w:hAnsi="宋体" w:cs="宋体"/>
          <w:szCs w:val="21"/>
          <w:lang w:val="en-US" w:eastAsia="zh-CN"/>
        </w:rPr>
        <w:t>再</w:t>
      </w:r>
      <w:r>
        <w:rPr>
          <w:rFonts w:hint="eastAsia" w:ascii="宋体" w:hAnsi="宋体" w:cs="宋体"/>
          <w:szCs w:val="21"/>
        </w:rPr>
        <w:t>向贵方索要。</w:t>
      </w:r>
    </w:p>
    <w:p w14:paraId="7CB893C3">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3.</w:t>
      </w:r>
      <w:r>
        <w:rPr>
          <w:rFonts w:hint="eastAsia" w:ascii="宋体" w:hAnsi="宋体" w:cs="宋体"/>
          <w:szCs w:val="21"/>
        </w:rPr>
        <w:t>我方承诺签订合同后，将及时为</w:t>
      </w:r>
      <w:r>
        <w:rPr>
          <w:rFonts w:hint="eastAsia" w:ascii="宋体" w:hAnsi="宋体" w:cs="宋体"/>
          <w:szCs w:val="21"/>
          <w:lang w:val="en-US" w:eastAsia="zh-CN"/>
        </w:rPr>
        <w:t>拟投入本工程的</w:t>
      </w:r>
      <w:r>
        <w:rPr>
          <w:rFonts w:hint="eastAsia" w:ascii="宋体" w:hAnsi="宋体" w:cs="宋体"/>
          <w:szCs w:val="21"/>
        </w:rPr>
        <w:t>我方全部人员、财产、机械设备</w:t>
      </w:r>
      <w:r>
        <w:rPr>
          <w:rFonts w:hint="eastAsia" w:ascii="宋体" w:hAnsi="宋体" w:cs="宋体"/>
          <w:szCs w:val="21"/>
          <w:lang w:val="en-US" w:eastAsia="zh-CN"/>
        </w:rPr>
        <w:t>购买</w:t>
      </w:r>
      <w:r>
        <w:rPr>
          <w:rFonts w:hint="eastAsia" w:ascii="宋体" w:hAnsi="宋体" w:cs="宋体"/>
          <w:szCs w:val="21"/>
        </w:rPr>
        <w:t>保险。若</w:t>
      </w:r>
      <w:r>
        <w:rPr>
          <w:rFonts w:hint="eastAsia" w:ascii="宋体" w:hAnsi="宋体" w:cs="宋体"/>
          <w:szCs w:val="21"/>
          <w:lang w:val="en-US" w:eastAsia="zh-CN"/>
        </w:rPr>
        <w:t>因我方自身原因造成人员伤亡、设备的毁坏</w:t>
      </w:r>
      <w:r>
        <w:rPr>
          <w:rFonts w:hint="eastAsia" w:ascii="宋体" w:hAnsi="宋体" w:cs="宋体"/>
          <w:szCs w:val="21"/>
        </w:rPr>
        <w:t>，我单位</w:t>
      </w:r>
      <w:r>
        <w:rPr>
          <w:rFonts w:hint="eastAsia" w:ascii="宋体" w:hAnsi="宋体" w:cs="宋体"/>
          <w:szCs w:val="21"/>
          <w:lang w:val="en-US" w:eastAsia="zh-CN"/>
        </w:rPr>
        <w:t>将自行承担一切损失和责任</w:t>
      </w:r>
      <w:r>
        <w:rPr>
          <w:rFonts w:hint="eastAsia" w:ascii="宋体" w:hAnsi="宋体" w:cs="宋体"/>
          <w:szCs w:val="21"/>
        </w:rPr>
        <w:t>，保证不再要求贵方承担经济损失补偿。</w:t>
      </w:r>
    </w:p>
    <w:p w14:paraId="0445838D">
      <w:pPr>
        <w:pStyle w:val="29"/>
        <w:rPr>
          <w:rFonts w:hint="eastAsia" w:ascii="宋体" w:hAnsi="宋体" w:cs="宋体"/>
          <w:szCs w:val="21"/>
        </w:rPr>
      </w:pPr>
    </w:p>
    <w:p w14:paraId="3BB87A3D">
      <w:pPr>
        <w:pStyle w:val="29"/>
        <w:rPr>
          <w:rFonts w:hint="eastAsia" w:ascii="宋体" w:hAnsi="宋体" w:cs="宋体"/>
          <w:szCs w:val="21"/>
        </w:rPr>
      </w:pPr>
    </w:p>
    <w:p w14:paraId="03C7773C">
      <w:pPr>
        <w:spacing w:line="560" w:lineRule="exact"/>
        <w:ind w:firstLine="700" w:firstLineChars="250"/>
        <w:jc w:val="left"/>
        <w:rPr>
          <w:rFonts w:hint="eastAsia" w:ascii="宋体" w:hAnsi="宋体" w:cs="宋体"/>
          <w:szCs w:val="21"/>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（盖公章）</w:t>
      </w:r>
    </w:p>
    <w:p w14:paraId="17850DE8">
      <w:pPr>
        <w:spacing w:line="480" w:lineRule="auto"/>
        <w:ind w:right="482" w:firstLine="3990" w:firstLineChars="1900"/>
        <w:jc w:val="left"/>
        <w:rPr>
          <w:rFonts w:hint="eastAsia" w:ascii="宋体" w:hAnsi="宋体" w:cs="宋体"/>
          <w:szCs w:val="21"/>
        </w:rPr>
      </w:pPr>
      <w:r>
        <w:rPr>
          <w:rFonts w:hint="eastAsia" w:ascii="宋体" w:hAnsi="宋体" w:cs="宋体"/>
          <w:szCs w:val="21"/>
        </w:rPr>
        <w:t>法定代表人或授权委托人：</w:t>
      </w:r>
      <w:r>
        <w:rPr>
          <w:rFonts w:hint="eastAsia" w:ascii="宋体" w:hAnsi="宋体" w:cs="宋体"/>
          <w:szCs w:val="21"/>
          <w:u w:val="single"/>
          <w:lang w:val="en-US" w:eastAsia="zh-CN"/>
        </w:rPr>
        <w:t xml:space="preserve">        </w:t>
      </w:r>
      <w:r>
        <w:rPr>
          <w:rFonts w:hint="eastAsia" w:ascii="宋体" w:hAnsi="宋体" w:cs="宋体"/>
          <w:szCs w:val="21"/>
        </w:rPr>
        <w:t>（盖章或签字）</w:t>
      </w:r>
    </w:p>
    <w:p w14:paraId="0575EEA1">
      <w:pPr>
        <w:spacing w:line="480" w:lineRule="auto"/>
        <w:ind w:right="482" w:firstLine="3990" w:firstLineChars="1900"/>
        <w:jc w:val="left"/>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2AC0A758">
      <w:pPr>
        <w:pStyle w:val="3"/>
        <w:outlineLvl w:val="9"/>
        <w:rPr>
          <w:rFonts w:hint="eastAsia" w:ascii="宋体" w:hAnsi="宋体" w:cs="宋体"/>
          <w:szCs w:val="21"/>
        </w:rPr>
      </w:pPr>
    </w:p>
    <w:p w14:paraId="4EB4A2C5">
      <w:pPr>
        <w:rPr>
          <w:rFonts w:hint="eastAsia" w:ascii="宋体" w:hAnsi="宋体" w:cs="宋体"/>
          <w:szCs w:val="21"/>
        </w:rPr>
      </w:pPr>
    </w:p>
    <w:p w14:paraId="388E21B3">
      <w:pPr>
        <w:pStyle w:val="3"/>
        <w:outlineLvl w:val="9"/>
        <w:rPr>
          <w:rFonts w:hint="eastAsia" w:ascii="宋体" w:hAnsi="宋体" w:cs="宋体"/>
          <w:szCs w:val="21"/>
        </w:rPr>
      </w:pPr>
    </w:p>
    <w:p w14:paraId="07329AE9">
      <w:pPr>
        <w:rPr>
          <w:rFonts w:hint="eastAsia" w:ascii="宋体" w:hAnsi="宋体" w:cs="宋体"/>
          <w:szCs w:val="21"/>
        </w:rPr>
      </w:pPr>
    </w:p>
    <w:p w14:paraId="047DBDED">
      <w:pPr>
        <w:pStyle w:val="29"/>
        <w:rPr>
          <w:rFonts w:hint="eastAsia"/>
          <w:lang w:val="en-US" w:eastAsia="zh-CN"/>
        </w:rPr>
      </w:pPr>
    </w:p>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Sim Hei">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BBC57">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73B10">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94697">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F268E0"/>
    <w:multiLevelType w:val="singleLevel"/>
    <w:tmpl w:val="C3F268E0"/>
    <w:lvl w:ilvl="0" w:tentative="0">
      <w:start w:val="4"/>
      <w:numFmt w:val="decimal"/>
      <w:suff w:val="nothing"/>
      <w:lvlText w:val="%1、"/>
      <w:lvlJc w:val="left"/>
    </w:lvl>
  </w:abstractNum>
  <w:abstractNum w:abstractNumId="1">
    <w:nsid w:val="D20D6454"/>
    <w:multiLevelType w:val="singleLevel"/>
    <w:tmpl w:val="D20D6454"/>
    <w:lvl w:ilvl="0" w:tentative="0">
      <w:start w:val="1"/>
      <w:numFmt w:val="decimal"/>
      <w:suff w:val="nothing"/>
      <w:lvlText w:val="（%1）"/>
      <w:lvlJc w:val="left"/>
      <w:rPr>
        <w:rFonts w:hint="default"/>
        <w:b w:val="0"/>
        <w:bCs w:val="0"/>
      </w:rPr>
    </w:lvl>
  </w:abstractNum>
  <w:abstractNum w:abstractNumId="2">
    <w:nsid w:val="DEEB5524"/>
    <w:multiLevelType w:val="singleLevel"/>
    <w:tmpl w:val="DEEB5524"/>
    <w:lvl w:ilvl="0" w:tentative="0">
      <w:start w:val="5"/>
      <w:numFmt w:val="chineseCounting"/>
      <w:suff w:val="nothing"/>
      <w:lvlText w:val="%1、"/>
      <w:lvlJc w:val="left"/>
      <w:rPr>
        <w:rFonts w:hint="eastAsia"/>
      </w:rPr>
    </w:lvl>
  </w:abstractNum>
  <w:abstractNum w:abstractNumId="3">
    <w:nsid w:val="41E04C2B"/>
    <w:multiLevelType w:val="singleLevel"/>
    <w:tmpl w:val="41E04C2B"/>
    <w:lvl w:ilvl="0" w:tentative="0">
      <w:start w:val="1"/>
      <w:numFmt w:val="decimal"/>
      <w:suff w:val="nothing"/>
      <w:lvlText w:val="%1、"/>
      <w:lvlJc w:val="left"/>
    </w:lvl>
  </w:abstractNum>
  <w:abstractNum w:abstractNumId="4">
    <w:nsid w:val="4FDE0B37"/>
    <w:multiLevelType w:val="singleLevel"/>
    <w:tmpl w:val="4FDE0B37"/>
    <w:lvl w:ilvl="0" w:tentative="0">
      <w:start w:val="1"/>
      <w:numFmt w:val="decimal"/>
      <w:suff w:val="nothing"/>
      <w:lvlText w:val="%1、"/>
      <w:lvlJc w:val="left"/>
    </w:lvl>
  </w:abstractNum>
  <w:abstractNum w:abstractNumId="5">
    <w:nsid w:val="56806E95"/>
    <w:multiLevelType w:val="singleLevel"/>
    <w:tmpl w:val="56806E95"/>
    <w:lvl w:ilvl="0" w:tentative="0">
      <w:start w:val="4"/>
      <w:numFmt w:val="chineseCounting"/>
      <w:suff w:val="nothing"/>
      <w:lvlText w:val="%1、"/>
      <w:lvlJc w:val="left"/>
      <w:rPr>
        <w:rFonts w:hint="eastAsia"/>
      </w:rPr>
    </w:lvl>
  </w:abstractNum>
  <w:abstractNum w:abstractNumId="6">
    <w:nsid w:val="58203055"/>
    <w:multiLevelType w:val="singleLevel"/>
    <w:tmpl w:val="58203055"/>
    <w:lvl w:ilvl="0" w:tentative="0">
      <w:start w:val="3"/>
      <w:numFmt w:val="chineseCounting"/>
      <w:suff w:val="space"/>
      <w:lvlText w:val="第%1章"/>
      <w:lvlJc w:val="left"/>
      <w:rPr>
        <w:rFonts w:hint="eastAsia"/>
      </w:rPr>
    </w:lvl>
  </w:abstractNum>
  <w:num w:numId="1">
    <w:abstractNumId w:val="2"/>
  </w:num>
  <w:num w:numId="2">
    <w:abstractNumId w:val="4"/>
  </w:num>
  <w:num w:numId="3">
    <w:abstractNumId w:val="1"/>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jNTBhYmU3MzQzZTM0ODdiMjBmZGU3YzlkODVhYjYifQ=="/>
  </w:docVars>
  <w:rsids>
    <w:rsidRoot w:val="00172A27"/>
    <w:rsid w:val="00017634"/>
    <w:rsid w:val="000670CB"/>
    <w:rsid w:val="00077311"/>
    <w:rsid w:val="000A3EED"/>
    <w:rsid w:val="000C042E"/>
    <w:rsid w:val="000E44AF"/>
    <w:rsid w:val="00102DE6"/>
    <w:rsid w:val="0010344C"/>
    <w:rsid w:val="00105A4A"/>
    <w:rsid w:val="001549C9"/>
    <w:rsid w:val="00161525"/>
    <w:rsid w:val="0017148B"/>
    <w:rsid w:val="001919B6"/>
    <w:rsid w:val="00194B64"/>
    <w:rsid w:val="001C640A"/>
    <w:rsid w:val="0021510E"/>
    <w:rsid w:val="00217655"/>
    <w:rsid w:val="002236A6"/>
    <w:rsid w:val="00246E98"/>
    <w:rsid w:val="00257B4C"/>
    <w:rsid w:val="002B266E"/>
    <w:rsid w:val="002B7785"/>
    <w:rsid w:val="00303F39"/>
    <w:rsid w:val="00347B76"/>
    <w:rsid w:val="00395CA5"/>
    <w:rsid w:val="003A0962"/>
    <w:rsid w:val="0041548B"/>
    <w:rsid w:val="00443BCD"/>
    <w:rsid w:val="0045740F"/>
    <w:rsid w:val="00471FD5"/>
    <w:rsid w:val="00473694"/>
    <w:rsid w:val="00486B02"/>
    <w:rsid w:val="004A6CAA"/>
    <w:rsid w:val="004B732F"/>
    <w:rsid w:val="004B7FD7"/>
    <w:rsid w:val="004D3857"/>
    <w:rsid w:val="004E477F"/>
    <w:rsid w:val="004F4F48"/>
    <w:rsid w:val="00546E94"/>
    <w:rsid w:val="00554B21"/>
    <w:rsid w:val="005675B5"/>
    <w:rsid w:val="005A59FE"/>
    <w:rsid w:val="005B58AD"/>
    <w:rsid w:val="005C6657"/>
    <w:rsid w:val="005D6308"/>
    <w:rsid w:val="00626676"/>
    <w:rsid w:val="0069610F"/>
    <w:rsid w:val="006A4D58"/>
    <w:rsid w:val="006A6420"/>
    <w:rsid w:val="006D036D"/>
    <w:rsid w:val="006D626C"/>
    <w:rsid w:val="006F2589"/>
    <w:rsid w:val="006F793D"/>
    <w:rsid w:val="00756DCA"/>
    <w:rsid w:val="007579D8"/>
    <w:rsid w:val="00767528"/>
    <w:rsid w:val="00780616"/>
    <w:rsid w:val="007A4A9F"/>
    <w:rsid w:val="007B175F"/>
    <w:rsid w:val="007E5F1F"/>
    <w:rsid w:val="007F3D41"/>
    <w:rsid w:val="00802806"/>
    <w:rsid w:val="0081073E"/>
    <w:rsid w:val="0081302E"/>
    <w:rsid w:val="0083594A"/>
    <w:rsid w:val="00840944"/>
    <w:rsid w:val="00861DAB"/>
    <w:rsid w:val="0087580C"/>
    <w:rsid w:val="00876B0B"/>
    <w:rsid w:val="008854FF"/>
    <w:rsid w:val="00892ED2"/>
    <w:rsid w:val="00894239"/>
    <w:rsid w:val="00896673"/>
    <w:rsid w:val="008A08A8"/>
    <w:rsid w:val="008B05E6"/>
    <w:rsid w:val="008B4B05"/>
    <w:rsid w:val="009169CF"/>
    <w:rsid w:val="00933BF6"/>
    <w:rsid w:val="00937844"/>
    <w:rsid w:val="00954E34"/>
    <w:rsid w:val="00966C78"/>
    <w:rsid w:val="00981D73"/>
    <w:rsid w:val="009C19FE"/>
    <w:rsid w:val="009D4475"/>
    <w:rsid w:val="00A120BC"/>
    <w:rsid w:val="00A218A3"/>
    <w:rsid w:val="00A31E49"/>
    <w:rsid w:val="00A61AF6"/>
    <w:rsid w:val="00A94D7C"/>
    <w:rsid w:val="00B112EF"/>
    <w:rsid w:val="00B50798"/>
    <w:rsid w:val="00B768E9"/>
    <w:rsid w:val="00B80823"/>
    <w:rsid w:val="00B85A3B"/>
    <w:rsid w:val="00BB0E15"/>
    <w:rsid w:val="00BC07C7"/>
    <w:rsid w:val="00BE05C9"/>
    <w:rsid w:val="00BE1F56"/>
    <w:rsid w:val="00BF23F9"/>
    <w:rsid w:val="00BF3319"/>
    <w:rsid w:val="00BF7092"/>
    <w:rsid w:val="00C3393B"/>
    <w:rsid w:val="00C7047A"/>
    <w:rsid w:val="00C7412F"/>
    <w:rsid w:val="00CB192E"/>
    <w:rsid w:val="00CB293B"/>
    <w:rsid w:val="00CB5F2C"/>
    <w:rsid w:val="00CC7FB0"/>
    <w:rsid w:val="00CE4987"/>
    <w:rsid w:val="00D1092F"/>
    <w:rsid w:val="00D429B3"/>
    <w:rsid w:val="00D72D14"/>
    <w:rsid w:val="00D740DE"/>
    <w:rsid w:val="00D804B1"/>
    <w:rsid w:val="00D85243"/>
    <w:rsid w:val="00DA2EA6"/>
    <w:rsid w:val="00DB7B56"/>
    <w:rsid w:val="00DD5FA9"/>
    <w:rsid w:val="00DF050C"/>
    <w:rsid w:val="00E33E06"/>
    <w:rsid w:val="00E6465C"/>
    <w:rsid w:val="00E92DFE"/>
    <w:rsid w:val="00EC336F"/>
    <w:rsid w:val="00ED578B"/>
    <w:rsid w:val="00F03920"/>
    <w:rsid w:val="00F06201"/>
    <w:rsid w:val="00F16EFA"/>
    <w:rsid w:val="00F21798"/>
    <w:rsid w:val="00F54AB9"/>
    <w:rsid w:val="00F61D5B"/>
    <w:rsid w:val="00F62F5F"/>
    <w:rsid w:val="00F7593A"/>
    <w:rsid w:val="00F83341"/>
    <w:rsid w:val="00F94232"/>
    <w:rsid w:val="00FB23C2"/>
    <w:rsid w:val="00FD2D90"/>
    <w:rsid w:val="00FE55A4"/>
    <w:rsid w:val="00FF0FF9"/>
    <w:rsid w:val="012A047C"/>
    <w:rsid w:val="014C15A3"/>
    <w:rsid w:val="016519C1"/>
    <w:rsid w:val="017460A8"/>
    <w:rsid w:val="01866195"/>
    <w:rsid w:val="01885C2B"/>
    <w:rsid w:val="01B61553"/>
    <w:rsid w:val="01D803E5"/>
    <w:rsid w:val="0213766F"/>
    <w:rsid w:val="0219059E"/>
    <w:rsid w:val="02841A04"/>
    <w:rsid w:val="028440C8"/>
    <w:rsid w:val="028A61CF"/>
    <w:rsid w:val="02B0310F"/>
    <w:rsid w:val="02CD5FA7"/>
    <w:rsid w:val="02D40A58"/>
    <w:rsid w:val="02E3589C"/>
    <w:rsid w:val="02FA082F"/>
    <w:rsid w:val="034766AC"/>
    <w:rsid w:val="034B3ED6"/>
    <w:rsid w:val="0363584C"/>
    <w:rsid w:val="037E6D6A"/>
    <w:rsid w:val="038060A2"/>
    <w:rsid w:val="03E414CA"/>
    <w:rsid w:val="04133956"/>
    <w:rsid w:val="04301556"/>
    <w:rsid w:val="045518A1"/>
    <w:rsid w:val="048450BC"/>
    <w:rsid w:val="0495080F"/>
    <w:rsid w:val="04FE3289"/>
    <w:rsid w:val="051F457C"/>
    <w:rsid w:val="05483AD3"/>
    <w:rsid w:val="05514565"/>
    <w:rsid w:val="057C546C"/>
    <w:rsid w:val="05876F86"/>
    <w:rsid w:val="05AE2FCB"/>
    <w:rsid w:val="05B03F9C"/>
    <w:rsid w:val="05D83526"/>
    <w:rsid w:val="05DA38E6"/>
    <w:rsid w:val="0608176A"/>
    <w:rsid w:val="061E4834"/>
    <w:rsid w:val="063C73BC"/>
    <w:rsid w:val="064F49ED"/>
    <w:rsid w:val="065011C5"/>
    <w:rsid w:val="06823DD1"/>
    <w:rsid w:val="0686429D"/>
    <w:rsid w:val="06B01930"/>
    <w:rsid w:val="06CE625A"/>
    <w:rsid w:val="06F26AA5"/>
    <w:rsid w:val="071C5217"/>
    <w:rsid w:val="0763639E"/>
    <w:rsid w:val="076C0488"/>
    <w:rsid w:val="07E775D3"/>
    <w:rsid w:val="0822685D"/>
    <w:rsid w:val="082F0F7A"/>
    <w:rsid w:val="087150EF"/>
    <w:rsid w:val="08A63ECA"/>
    <w:rsid w:val="08F23F5E"/>
    <w:rsid w:val="091C3407"/>
    <w:rsid w:val="092E2FE0"/>
    <w:rsid w:val="09630EDC"/>
    <w:rsid w:val="09D771D4"/>
    <w:rsid w:val="0A4E393A"/>
    <w:rsid w:val="0A717628"/>
    <w:rsid w:val="0ACB4F8A"/>
    <w:rsid w:val="0B4C599F"/>
    <w:rsid w:val="0B552D84"/>
    <w:rsid w:val="0B70168E"/>
    <w:rsid w:val="0BF113B5"/>
    <w:rsid w:val="0BF15626"/>
    <w:rsid w:val="0C2B4320"/>
    <w:rsid w:val="0C3D5948"/>
    <w:rsid w:val="0C4F74F5"/>
    <w:rsid w:val="0CAD6419"/>
    <w:rsid w:val="0CCE693A"/>
    <w:rsid w:val="0CF67F73"/>
    <w:rsid w:val="0D3A5D59"/>
    <w:rsid w:val="0D605A69"/>
    <w:rsid w:val="0D631E83"/>
    <w:rsid w:val="0D933375"/>
    <w:rsid w:val="0DD01FDB"/>
    <w:rsid w:val="0E06452B"/>
    <w:rsid w:val="0E39220B"/>
    <w:rsid w:val="0E43308A"/>
    <w:rsid w:val="0E4532A6"/>
    <w:rsid w:val="0E5E7EC3"/>
    <w:rsid w:val="0E6D0107"/>
    <w:rsid w:val="0EF6634E"/>
    <w:rsid w:val="0F007BF2"/>
    <w:rsid w:val="0F5D461F"/>
    <w:rsid w:val="0F7D25CB"/>
    <w:rsid w:val="0F953D21"/>
    <w:rsid w:val="0FD83CA6"/>
    <w:rsid w:val="0FE7353C"/>
    <w:rsid w:val="1020781F"/>
    <w:rsid w:val="105263BA"/>
    <w:rsid w:val="106F63B8"/>
    <w:rsid w:val="1074577C"/>
    <w:rsid w:val="10AA15E5"/>
    <w:rsid w:val="10C90E80"/>
    <w:rsid w:val="10E30B54"/>
    <w:rsid w:val="10E548CC"/>
    <w:rsid w:val="10FB466E"/>
    <w:rsid w:val="114F4123"/>
    <w:rsid w:val="115D6771"/>
    <w:rsid w:val="11604301"/>
    <w:rsid w:val="1182211B"/>
    <w:rsid w:val="11A375C6"/>
    <w:rsid w:val="11D16BFE"/>
    <w:rsid w:val="11D47AD6"/>
    <w:rsid w:val="11F83303"/>
    <w:rsid w:val="12463DB9"/>
    <w:rsid w:val="12503FC7"/>
    <w:rsid w:val="12704F67"/>
    <w:rsid w:val="12795FF5"/>
    <w:rsid w:val="12A460C1"/>
    <w:rsid w:val="12AD1419"/>
    <w:rsid w:val="131250B7"/>
    <w:rsid w:val="13131232"/>
    <w:rsid w:val="13442399"/>
    <w:rsid w:val="134B46F4"/>
    <w:rsid w:val="134C0770"/>
    <w:rsid w:val="134C29E0"/>
    <w:rsid w:val="13676411"/>
    <w:rsid w:val="136F27BD"/>
    <w:rsid w:val="13A82D01"/>
    <w:rsid w:val="13DF5602"/>
    <w:rsid w:val="141352AC"/>
    <w:rsid w:val="14593607"/>
    <w:rsid w:val="147541B9"/>
    <w:rsid w:val="14AE3227"/>
    <w:rsid w:val="14DC7D94"/>
    <w:rsid w:val="15325C06"/>
    <w:rsid w:val="15502785"/>
    <w:rsid w:val="157D3325"/>
    <w:rsid w:val="157D4D8A"/>
    <w:rsid w:val="157E6EF5"/>
    <w:rsid w:val="15A91610"/>
    <w:rsid w:val="15C947BC"/>
    <w:rsid w:val="15DD2016"/>
    <w:rsid w:val="163C59BC"/>
    <w:rsid w:val="164019E1"/>
    <w:rsid w:val="165757BC"/>
    <w:rsid w:val="16624E17"/>
    <w:rsid w:val="16A87B8F"/>
    <w:rsid w:val="16FF6F7D"/>
    <w:rsid w:val="170610F8"/>
    <w:rsid w:val="17334649"/>
    <w:rsid w:val="173E0892"/>
    <w:rsid w:val="17742506"/>
    <w:rsid w:val="17780248"/>
    <w:rsid w:val="177E5132"/>
    <w:rsid w:val="17993734"/>
    <w:rsid w:val="179C49C1"/>
    <w:rsid w:val="179E3A27"/>
    <w:rsid w:val="17DD62FD"/>
    <w:rsid w:val="181D494B"/>
    <w:rsid w:val="182F467F"/>
    <w:rsid w:val="1880043E"/>
    <w:rsid w:val="18AA6104"/>
    <w:rsid w:val="18F918E8"/>
    <w:rsid w:val="18FC6C57"/>
    <w:rsid w:val="19061883"/>
    <w:rsid w:val="195C49A7"/>
    <w:rsid w:val="196C7501"/>
    <w:rsid w:val="19A65265"/>
    <w:rsid w:val="19A846E9"/>
    <w:rsid w:val="19CF7EC7"/>
    <w:rsid w:val="19D62A32"/>
    <w:rsid w:val="19ED7866"/>
    <w:rsid w:val="19F1575D"/>
    <w:rsid w:val="1A246465"/>
    <w:rsid w:val="1A5A3C35"/>
    <w:rsid w:val="1A9A61FE"/>
    <w:rsid w:val="1AE600F4"/>
    <w:rsid w:val="1B1F4E7E"/>
    <w:rsid w:val="1B837BD3"/>
    <w:rsid w:val="1B8D618A"/>
    <w:rsid w:val="1B8F1BE5"/>
    <w:rsid w:val="1B9C027D"/>
    <w:rsid w:val="1B9C202B"/>
    <w:rsid w:val="1B9E632D"/>
    <w:rsid w:val="1BB90A49"/>
    <w:rsid w:val="1BD9010B"/>
    <w:rsid w:val="1BF40766"/>
    <w:rsid w:val="1C057BD0"/>
    <w:rsid w:val="1C125497"/>
    <w:rsid w:val="1C3A340C"/>
    <w:rsid w:val="1C3D2AB5"/>
    <w:rsid w:val="1C4032FE"/>
    <w:rsid w:val="1C5D0BEE"/>
    <w:rsid w:val="1C737230"/>
    <w:rsid w:val="1C7E642D"/>
    <w:rsid w:val="1C8256C5"/>
    <w:rsid w:val="1C8E5E18"/>
    <w:rsid w:val="1CD61119"/>
    <w:rsid w:val="1CE57117"/>
    <w:rsid w:val="1D0B6F5A"/>
    <w:rsid w:val="1DA5166B"/>
    <w:rsid w:val="1DB35768"/>
    <w:rsid w:val="1DBC69B5"/>
    <w:rsid w:val="1DC51D0D"/>
    <w:rsid w:val="1E3429EF"/>
    <w:rsid w:val="1E785109"/>
    <w:rsid w:val="1E831280"/>
    <w:rsid w:val="1E8474D2"/>
    <w:rsid w:val="1EAD0342"/>
    <w:rsid w:val="1EC24336"/>
    <w:rsid w:val="1EFF02D1"/>
    <w:rsid w:val="1F0B0657"/>
    <w:rsid w:val="1F1B7DBE"/>
    <w:rsid w:val="1F2F1585"/>
    <w:rsid w:val="1F433DA4"/>
    <w:rsid w:val="1F781625"/>
    <w:rsid w:val="1F7C63FB"/>
    <w:rsid w:val="209459C7"/>
    <w:rsid w:val="20A43E5C"/>
    <w:rsid w:val="20A51982"/>
    <w:rsid w:val="20A53730"/>
    <w:rsid w:val="20BA2452"/>
    <w:rsid w:val="210421A0"/>
    <w:rsid w:val="210F229C"/>
    <w:rsid w:val="212215B2"/>
    <w:rsid w:val="212A1E87"/>
    <w:rsid w:val="214A0C0A"/>
    <w:rsid w:val="21584C46"/>
    <w:rsid w:val="21AB121A"/>
    <w:rsid w:val="21AC2B1A"/>
    <w:rsid w:val="21B26104"/>
    <w:rsid w:val="21C4457A"/>
    <w:rsid w:val="21D97E89"/>
    <w:rsid w:val="21FF256B"/>
    <w:rsid w:val="220B3A67"/>
    <w:rsid w:val="22204870"/>
    <w:rsid w:val="22252D7A"/>
    <w:rsid w:val="225D0766"/>
    <w:rsid w:val="225E4B43"/>
    <w:rsid w:val="22AC349C"/>
    <w:rsid w:val="22DF73CD"/>
    <w:rsid w:val="2320131E"/>
    <w:rsid w:val="23255123"/>
    <w:rsid w:val="233D0598"/>
    <w:rsid w:val="236643F7"/>
    <w:rsid w:val="239161EE"/>
    <w:rsid w:val="23B048C6"/>
    <w:rsid w:val="23C56DD6"/>
    <w:rsid w:val="23CD36CA"/>
    <w:rsid w:val="23D700A4"/>
    <w:rsid w:val="23E10F23"/>
    <w:rsid w:val="240A7A72"/>
    <w:rsid w:val="242D4168"/>
    <w:rsid w:val="242D5F16"/>
    <w:rsid w:val="24407848"/>
    <w:rsid w:val="24513BFA"/>
    <w:rsid w:val="24567947"/>
    <w:rsid w:val="249F5A09"/>
    <w:rsid w:val="24CA07A9"/>
    <w:rsid w:val="24FB11EC"/>
    <w:rsid w:val="250A6257"/>
    <w:rsid w:val="254F2E38"/>
    <w:rsid w:val="256B13EC"/>
    <w:rsid w:val="257813EE"/>
    <w:rsid w:val="257B7155"/>
    <w:rsid w:val="25AD445A"/>
    <w:rsid w:val="25AF4370"/>
    <w:rsid w:val="25BA4DE0"/>
    <w:rsid w:val="25C84D63"/>
    <w:rsid w:val="25DD396C"/>
    <w:rsid w:val="25E0208E"/>
    <w:rsid w:val="25E82A9C"/>
    <w:rsid w:val="260F0B9D"/>
    <w:rsid w:val="262019E5"/>
    <w:rsid w:val="263353D4"/>
    <w:rsid w:val="268D331A"/>
    <w:rsid w:val="26B92096"/>
    <w:rsid w:val="26F64CE5"/>
    <w:rsid w:val="27482B67"/>
    <w:rsid w:val="27530F7A"/>
    <w:rsid w:val="280C54CA"/>
    <w:rsid w:val="285048C9"/>
    <w:rsid w:val="28757E8C"/>
    <w:rsid w:val="288C6B47"/>
    <w:rsid w:val="28A31923"/>
    <w:rsid w:val="28D64DCE"/>
    <w:rsid w:val="28FC05AD"/>
    <w:rsid w:val="2945573D"/>
    <w:rsid w:val="294C5091"/>
    <w:rsid w:val="2968712D"/>
    <w:rsid w:val="29851E22"/>
    <w:rsid w:val="29B35110"/>
    <w:rsid w:val="2A165ACF"/>
    <w:rsid w:val="2A1720C6"/>
    <w:rsid w:val="2A1A0CEB"/>
    <w:rsid w:val="2A454192"/>
    <w:rsid w:val="2A9A007E"/>
    <w:rsid w:val="2AA131BA"/>
    <w:rsid w:val="2AAB4039"/>
    <w:rsid w:val="2AB248D7"/>
    <w:rsid w:val="2AD05921"/>
    <w:rsid w:val="2B011EAB"/>
    <w:rsid w:val="2B113A59"/>
    <w:rsid w:val="2B1C685B"/>
    <w:rsid w:val="2B481888"/>
    <w:rsid w:val="2B584A36"/>
    <w:rsid w:val="2B660A59"/>
    <w:rsid w:val="2B9176D3"/>
    <w:rsid w:val="2BBD4893"/>
    <w:rsid w:val="2BC36CBB"/>
    <w:rsid w:val="2C387B4E"/>
    <w:rsid w:val="2C532BDA"/>
    <w:rsid w:val="2C6E135B"/>
    <w:rsid w:val="2C7812AD"/>
    <w:rsid w:val="2C8C7F23"/>
    <w:rsid w:val="2C9B5967"/>
    <w:rsid w:val="2CA43435"/>
    <w:rsid w:val="2CAD255A"/>
    <w:rsid w:val="2CDB588B"/>
    <w:rsid w:val="2D41454E"/>
    <w:rsid w:val="2D6C79CA"/>
    <w:rsid w:val="2D963F0A"/>
    <w:rsid w:val="2DC642CD"/>
    <w:rsid w:val="2DCA2A28"/>
    <w:rsid w:val="2DD815E9"/>
    <w:rsid w:val="2E4B074B"/>
    <w:rsid w:val="2ECB2EFB"/>
    <w:rsid w:val="2EF30613"/>
    <w:rsid w:val="2F2E2020"/>
    <w:rsid w:val="2F5A7DDB"/>
    <w:rsid w:val="2F964923"/>
    <w:rsid w:val="2F9A3B53"/>
    <w:rsid w:val="2FC05727"/>
    <w:rsid w:val="2FD4060D"/>
    <w:rsid w:val="2FD44032"/>
    <w:rsid w:val="2FE429EE"/>
    <w:rsid w:val="301B0EBD"/>
    <w:rsid w:val="304940D8"/>
    <w:rsid w:val="305B02AF"/>
    <w:rsid w:val="30824834"/>
    <w:rsid w:val="30CA2D69"/>
    <w:rsid w:val="30F5614B"/>
    <w:rsid w:val="30FF12DC"/>
    <w:rsid w:val="311F752F"/>
    <w:rsid w:val="31351A6B"/>
    <w:rsid w:val="32113E29"/>
    <w:rsid w:val="32241CA7"/>
    <w:rsid w:val="327207A3"/>
    <w:rsid w:val="32AC47E4"/>
    <w:rsid w:val="32C57C62"/>
    <w:rsid w:val="32CC0530"/>
    <w:rsid w:val="32E15AC4"/>
    <w:rsid w:val="3321214E"/>
    <w:rsid w:val="334C3C69"/>
    <w:rsid w:val="33582884"/>
    <w:rsid w:val="335A29C3"/>
    <w:rsid w:val="34C36687"/>
    <w:rsid w:val="34E97C37"/>
    <w:rsid w:val="34F77D06"/>
    <w:rsid w:val="352E4E1D"/>
    <w:rsid w:val="35632A14"/>
    <w:rsid w:val="359027A9"/>
    <w:rsid w:val="359502CA"/>
    <w:rsid w:val="35C97A69"/>
    <w:rsid w:val="3616569B"/>
    <w:rsid w:val="362B2720"/>
    <w:rsid w:val="363650FE"/>
    <w:rsid w:val="363825C4"/>
    <w:rsid w:val="36512055"/>
    <w:rsid w:val="367077C6"/>
    <w:rsid w:val="3687595A"/>
    <w:rsid w:val="36897924"/>
    <w:rsid w:val="36B424C7"/>
    <w:rsid w:val="36BE70F6"/>
    <w:rsid w:val="36CA3A99"/>
    <w:rsid w:val="3716217A"/>
    <w:rsid w:val="372D5AED"/>
    <w:rsid w:val="37645C9B"/>
    <w:rsid w:val="37BB2286"/>
    <w:rsid w:val="37C4673A"/>
    <w:rsid w:val="3857135C"/>
    <w:rsid w:val="387B329C"/>
    <w:rsid w:val="38AD4B48"/>
    <w:rsid w:val="38B478C6"/>
    <w:rsid w:val="38CA7A97"/>
    <w:rsid w:val="38CC7E39"/>
    <w:rsid w:val="38DC1951"/>
    <w:rsid w:val="39162FC5"/>
    <w:rsid w:val="3951009C"/>
    <w:rsid w:val="397F748B"/>
    <w:rsid w:val="398268AC"/>
    <w:rsid w:val="3986014B"/>
    <w:rsid w:val="399F745E"/>
    <w:rsid w:val="39C6647F"/>
    <w:rsid w:val="3A432053"/>
    <w:rsid w:val="3A641B67"/>
    <w:rsid w:val="3A75699A"/>
    <w:rsid w:val="3AA840F1"/>
    <w:rsid w:val="3AE0014B"/>
    <w:rsid w:val="3B1D3BC0"/>
    <w:rsid w:val="3B8C3C43"/>
    <w:rsid w:val="3BFF5F92"/>
    <w:rsid w:val="3C097EF0"/>
    <w:rsid w:val="3C2E55CC"/>
    <w:rsid w:val="3C5732A6"/>
    <w:rsid w:val="3CA371CC"/>
    <w:rsid w:val="3CC35212"/>
    <w:rsid w:val="3CCB1561"/>
    <w:rsid w:val="3CCD4B1C"/>
    <w:rsid w:val="3CEA7404"/>
    <w:rsid w:val="3D1020D1"/>
    <w:rsid w:val="3D1912D6"/>
    <w:rsid w:val="3D712EC0"/>
    <w:rsid w:val="3DE22613"/>
    <w:rsid w:val="3DF67B6E"/>
    <w:rsid w:val="3EB934C9"/>
    <w:rsid w:val="3F1408EF"/>
    <w:rsid w:val="3F4168C2"/>
    <w:rsid w:val="3F6530F9"/>
    <w:rsid w:val="3F6A5E19"/>
    <w:rsid w:val="3F780536"/>
    <w:rsid w:val="3F7B0026"/>
    <w:rsid w:val="3F9741BF"/>
    <w:rsid w:val="3F993958"/>
    <w:rsid w:val="3FB6105E"/>
    <w:rsid w:val="3FC03C8B"/>
    <w:rsid w:val="3FCE310B"/>
    <w:rsid w:val="3FE21E53"/>
    <w:rsid w:val="401144E6"/>
    <w:rsid w:val="406960D0"/>
    <w:rsid w:val="408B4299"/>
    <w:rsid w:val="40A35A86"/>
    <w:rsid w:val="40F14E1A"/>
    <w:rsid w:val="410E2311"/>
    <w:rsid w:val="4140317B"/>
    <w:rsid w:val="415428DD"/>
    <w:rsid w:val="415E4D6C"/>
    <w:rsid w:val="4165248F"/>
    <w:rsid w:val="41940CE7"/>
    <w:rsid w:val="41B4781F"/>
    <w:rsid w:val="41F06AA9"/>
    <w:rsid w:val="41FA39B9"/>
    <w:rsid w:val="423821FE"/>
    <w:rsid w:val="4260270F"/>
    <w:rsid w:val="42870EC3"/>
    <w:rsid w:val="42A81132"/>
    <w:rsid w:val="42C46437"/>
    <w:rsid w:val="42E83C24"/>
    <w:rsid w:val="433C7ACC"/>
    <w:rsid w:val="43C9697B"/>
    <w:rsid w:val="44091E87"/>
    <w:rsid w:val="44446C38"/>
    <w:rsid w:val="444E7AB7"/>
    <w:rsid w:val="444F55DD"/>
    <w:rsid w:val="445B0426"/>
    <w:rsid w:val="452151CC"/>
    <w:rsid w:val="45E16C19"/>
    <w:rsid w:val="45EA09CA"/>
    <w:rsid w:val="461B60BF"/>
    <w:rsid w:val="464C1D63"/>
    <w:rsid w:val="464E0242"/>
    <w:rsid w:val="46523C6D"/>
    <w:rsid w:val="46F51803"/>
    <w:rsid w:val="47126D75"/>
    <w:rsid w:val="475E6263"/>
    <w:rsid w:val="47AE26A8"/>
    <w:rsid w:val="47B16CDB"/>
    <w:rsid w:val="47C6450F"/>
    <w:rsid w:val="47F42434"/>
    <w:rsid w:val="47F53CC4"/>
    <w:rsid w:val="48080645"/>
    <w:rsid w:val="481C0F8F"/>
    <w:rsid w:val="482D0584"/>
    <w:rsid w:val="488570E6"/>
    <w:rsid w:val="48A4652A"/>
    <w:rsid w:val="48DC1D50"/>
    <w:rsid w:val="48E21116"/>
    <w:rsid w:val="48F943AD"/>
    <w:rsid w:val="49064E04"/>
    <w:rsid w:val="49184C88"/>
    <w:rsid w:val="492506AB"/>
    <w:rsid w:val="492F1C9C"/>
    <w:rsid w:val="493C4F15"/>
    <w:rsid w:val="4981092F"/>
    <w:rsid w:val="49846A24"/>
    <w:rsid w:val="49AF6A7A"/>
    <w:rsid w:val="4A393D12"/>
    <w:rsid w:val="4A65539B"/>
    <w:rsid w:val="4A6F4C2B"/>
    <w:rsid w:val="4AC2119E"/>
    <w:rsid w:val="4AE66C9B"/>
    <w:rsid w:val="4B0C61BC"/>
    <w:rsid w:val="4B203242"/>
    <w:rsid w:val="4B4F7128"/>
    <w:rsid w:val="4B553E21"/>
    <w:rsid w:val="4B58746D"/>
    <w:rsid w:val="4B5E2D75"/>
    <w:rsid w:val="4B610C47"/>
    <w:rsid w:val="4BF90C50"/>
    <w:rsid w:val="4C417F01"/>
    <w:rsid w:val="4C51283A"/>
    <w:rsid w:val="4C9149E5"/>
    <w:rsid w:val="4CCC4796"/>
    <w:rsid w:val="4D01672A"/>
    <w:rsid w:val="4D2E2D63"/>
    <w:rsid w:val="4D2E492A"/>
    <w:rsid w:val="4D5123C6"/>
    <w:rsid w:val="4D865536"/>
    <w:rsid w:val="4D8A4B8F"/>
    <w:rsid w:val="4DAE7232"/>
    <w:rsid w:val="4DBC0187"/>
    <w:rsid w:val="4DCC07AF"/>
    <w:rsid w:val="4E2F4EE8"/>
    <w:rsid w:val="4E4C62B4"/>
    <w:rsid w:val="4E524893"/>
    <w:rsid w:val="4E57035F"/>
    <w:rsid w:val="4E685C19"/>
    <w:rsid w:val="4E95414F"/>
    <w:rsid w:val="4F021BCA"/>
    <w:rsid w:val="4F06552A"/>
    <w:rsid w:val="4F7E28D1"/>
    <w:rsid w:val="4F981E76"/>
    <w:rsid w:val="4FBC446F"/>
    <w:rsid w:val="4FC70A05"/>
    <w:rsid w:val="4FD25A40"/>
    <w:rsid w:val="50046A9D"/>
    <w:rsid w:val="505428F9"/>
    <w:rsid w:val="507606D3"/>
    <w:rsid w:val="50B67110"/>
    <w:rsid w:val="50F47C38"/>
    <w:rsid w:val="510C6D30"/>
    <w:rsid w:val="51121E6C"/>
    <w:rsid w:val="511B5953"/>
    <w:rsid w:val="518A318B"/>
    <w:rsid w:val="51AA5C58"/>
    <w:rsid w:val="51D94FBE"/>
    <w:rsid w:val="522D5852"/>
    <w:rsid w:val="523A5B1F"/>
    <w:rsid w:val="52BF46A2"/>
    <w:rsid w:val="52C52CBD"/>
    <w:rsid w:val="5313329D"/>
    <w:rsid w:val="53630C83"/>
    <w:rsid w:val="53664E8C"/>
    <w:rsid w:val="537A21C5"/>
    <w:rsid w:val="539D4A9A"/>
    <w:rsid w:val="53D224B3"/>
    <w:rsid w:val="543A364E"/>
    <w:rsid w:val="54696247"/>
    <w:rsid w:val="54905CBD"/>
    <w:rsid w:val="54B90F7D"/>
    <w:rsid w:val="54F20CFF"/>
    <w:rsid w:val="55180399"/>
    <w:rsid w:val="55337EDE"/>
    <w:rsid w:val="55506782"/>
    <w:rsid w:val="55743B88"/>
    <w:rsid w:val="55765A50"/>
    <w:rsid w:val="558C0A45"/>
    <w:rsid w:val="55EB26A0"/>
    <w:rsid w:val="563E18F0"/>
    <w:rsid w:val="567A5AD2"/>
    <w:rsid w:val="568A2C39"/>
    <w:rsid w:val="56B04601"/>
    <w:rsid w:val="56D51E02"/>
    <w:rsid w:val="56EB5639"/>
    <w:rsid w:val="57080F27"/>
    <w:rsid w:val="570E0DDA"/>
    <w:rsid w:val="577613A7"/>
    <w:rsid w:val="578278A2"/>
    <w:rsid w:val="578B4F7B"/>
    <w:rsid w:val="57E9601D"/>
    <w:rsid w:val="57FB47AE"/>
    <w:rsid w:val="582819EA"/>
    <w:rsid w:val="58D02D39"/>
    <w:rsid w:val="58D36189"/>
    <w:rsid w:val="592A069B"/>
    <w:rsid w:val="594F051E"/>
    <w:rsid w:val="59990BC3"/>
    <w:rsid w:val="59BC506B"/>
    <w:rsid w:val="59BE7035"/>
    <w:rsid w:val="59F00FA0"/>
    <w:rsid w:val="5A1007BD"/>
    <w:rsid w:val="5ABE6BC5"/>
    <w:rsid w:val="5ACC5B03"/>
    <w:rsid w:val="5AE420E0"/>
    <w:rsid w:val="5AE513AF"/>
    <w:rsid w:val="5B365EC0"/>
    <w:rsid w:val="5B422FE3"/>
    <w:rsid w:val="5B4832EA"/>
    <w:rsid w:val="5B5E63DA"/>
    <w:rsid w:val="5B802C63"/>
    <w:rsid w:val="5B9A30AC"/>
    <w:rsid w:val="5B9F0927"/>
    <w:rsid w:val="5BE74DFA"/>
    <w:rsid w:val="5BF3356C"/>
    <w:rsid w:val="5BFE5E0F"/>
    <w:rsid w:val="5C021BCB"/>
    <w:rsid w:val="5C225659"/>
    <w:rsid w:val="5C384E7D"/>
    <w:rsid w:val="5C3929A3"/>
    <w:rsid w:val="5C645C72"/>
    <w:rsid w:val="5C741C2D"/>
    <w:rsid w:val="5C7F3353"/>
    <w:rsid w:val="5C900FEF"/>
    <w:rsid w:val="5C950521"/>
    <w:rsid w:val="5CAE513F"/>
    <w:rsid w:val="5CB67C1D"/>
    <w:rsid w:val="5D657E4C"/>
    <w:rsid w:val="5D661460"/>
    <w:rsid w:val="5D6814A0"/>
    <w:rsid w:val="5DCD7847"/>
    <w:rsid w:val="5E052134"/>
    <w:rsid w:val="5E092379"/>
    <w:rsid w:val="5E5F0DE7"/>
    <w:rsid w:val="5E624433"/>
    <w:rsid w:val="5EA70745"/>
    <w:rsid w:val="5EAD3BFE"/>
    <w:rsid w:val="5ED776BD"/>
    <w:rsid w:val="5EDB41E5"/>
    <w:rsid w:val="5EEB5F80"/>
    <w:rsid w:val="5EF87B54"/>
    <w:rsid w:val="5FBA1C89"/>
    <w:rsid w:val="5FEF50BE"/>
    <w:rsid w:val="60455DBA"/>
    <w:rsid w:val="604B0C0E"/>
    <w:rsid w:val="605D3104"/>
    <w:rsid w:val="60940AF0"/>
    <w:rsid w:val="60AF592A"/>
    <w:rsid w:val="60BA4072"/>
    <w:rsid w:val="60BE615B"/>
    <w:rsid w:val="60E62405"/>
    <w:rsid w:val="61913703"/>
    <w:rsid w:val="61C13B66"/>
    <w:rsid w:val="61D62D64"/>
    <w:rsid w:val="62287742"/>
    <w:rsid w:val="625563BE"/>
    <w:rsid w:val="62572464"/>
    <w:rsid w:val="626E0E72"/>
    <w:rsid w:val="62791D4B"/>
    <w:rsid w:val="62830E1C"/>
    <w:rsid w:val="629A14FB"/>
    <w:rsid w:val="62D376AD"/>
    <w:rsid w:val="62DA1FDB"/>
    <w:rsid w:val="62DD052C"/>
    <w:rsid w:val="62F87114"/>
    <w:rsid w:val="63100901"/>
    <w:rsid w:val="633345F0"/>
    <w:rsid w:val="637846F9"/>
    <w:rsid w:val="639808F7"/>
    <w:rsid w:val="63DC6922"/>
    <w:rsid w:val="63FC70D8"/>
    <w:rsid w:val="642E117D"/>
    <w:rsid w:val="643F6C42"/>
    <w:rsid w:val="644979C0"/>
    <w:rsid w:val="647A1DAB"/>
    <w:rsid w:val="64882719"/>
    <w:rsid w:val="64966BE4"/>
    <w:rsid w:val="651D5558"/>
    <w:rsid w:val="651F40E0"/>
    <w:rsid w:val="65310C09"/>
    <w:rsid w:val="65DB30B7"/>
    <w:rsid w:val="65DB6C69"/>
    <w:rsid w:val="65F242EE"/>
    <w:rsid w:val="65FA01AA"/>
    <w:rsid w:val="65FE5915"/>
    <w:rsid w:val="66025281"/>
    <w:rsid w:val="662C3370"/>
    <w:rsid w:val="663C37BC"/>
    <w:rsid w:val="664268FC"/>
    <w:rsid w:val="664D72A0"/>
    <w:rsid w:val="667C1E0A"/>
    <w:rsid w:val="66C80E19"/>
    <w:rsid w:val="66F45E44"/>
    <w:rsid w:val="670D6F06"/>
    <w:rsid w:val="673C737F"/>
    <w:rsid w:val="6753700F"/>
    <w:rsid w:val="675B76DD"/>
    <w:rsid w:val="67BA708E"/>
    <w:rsid w:val="67C50DDA"/>
    <w:rsid w:val="67CC59E3"/>
    <w:rsid w:val="67E97973"/>
    <w:rsid w:val="67F72090"/>
    <w:rsid w:val="683426D7"/>
    <w:rsid w:val="6841330B"/>
    <w:rsid w:val="687E455F"/>
    <w:rsid w:val="68B70790"/>
    <w:rsid w:val="68C37FDD"/>
    <w:rsid w:val="69054339"/>
    <w:rsid w:val="690600B1"/>
    <w:rsid w:val="690F6F65"/>
    <w:rsid w:val="69392657"/>
    <w:rsid w:val="693A17B3"/>
    <w:rsid w:val="696A196E"/>
    <w:rsid w:val="69A61091"/>
    <w:rsid w:val="69FB3DEF"/>
    <w:rsid w:val="6A042842"/>
    <w:rsid w:val="6A0D1561"/>
    <w:rsid w:val="6A16656B"/>
    <w:rsid w:val="6A7F4463"/>
    <w:rsid w:val="6A8D0A8A"/>
    <w:rsid w:val="6AE663EC"/>
    <w:rsid w:val="6AF64881"/>
    <w:rsid w:val="6AFC4B32"/>
    <w:rsid w:val="6BA20565"/>
    <w:rsid w:val="6BA37E39"/>
    <w:rsid w:val="6BB42046"/>
    <w:rsid w:val="6BB81B36"/>
    <w:rsid w:val="6BC56001"/>
    <w:rsid w:val="6BD821D8"/>
    <w:rsid w:val="6BF42D27"/>
    <w:rsid w:val="6C3F4006"/>
    <w:rsid w:val="6C4532D6"/>
    <w:rsid w:val="6CF92F35"/>
    <w:rsid w:val="6D2B24B2"/>
    <w:rsid w:val="6D327C14"/>
    <w:rsid w:val="6D8D2B4F"/>
    <w:rsid w:val="6D8F2D6B"/>
    <w:rsid w:val="6DAD32A8"/>
    <w:rsid w:val="6DE262E2"/>
    <w:rsid w:val="6E3E7C58"/>
    <w:rsid w:val="6F173018"/>
    <w:rsid w:val="6F2614AD"/>
    <w:rsid w:val="6FB53090"/>
    <w:rsid w:val="6FBA0900"/>
    <w:rsid w:val="6FBD3431"/>
    <w:rsid w:val="70312D8E"/>
    <w:rsid w:val="708017B4"/>
    <w:rsid w:val="70A24B63"/>
    <w:rsid w:val="70C47FBF"/>
    <w:rsid w:val="714D2CE1"/>
    <w:rsid w:val="718C7C43"/>
    <w:rsid w:val="71A32941"/>
    <w:rsid w:val="71C034F3"/>
    <w:rsid w:val="71F907B3"/>
    <w:rsid w:val="71FD402E"/>
    <w:rsid w:val="721970A7"/>
    <w:rsid w:val="721E1C37"/>
    <w:rsid w:val="724539F8"/>
    <w:rsid w:val="729B7ABC"/>
    <w:rsid w:val="72B50B7E"/>
    <w:rsid w:val="72BD3A0A"/>
    <w:rsid w:val="730E028E"/>
    <w:rsid w:val="731735E6"/>
    <w:rsid w:val="731D4975"/>
    <w:rsid w:val="73377D4F"/>
    <w:rsid w:val="733D0B73"/>
    <w:rsid w:val="73493D47"/>
    <w:rsid w:val="738D0F1D"/>
    <w:rsid w:val="73DF5CA9"/>
    <w:rsid w:val="747E1443"/>
    <w:rsid w:val="74815737"/>
    <w:rsid w:val="74B633B4"/>
    <w:rsid w:val="74F63C02"/>
    <w:rsid w:val="75CF2D88"/>
    <w:rsid w:val="76031637"/>
    <w:rsid w:val="76064604"/>
    <w:rsid w:val="760F5770"/>
    <w:rsid w:val="762A7AD4"/>
    <w:rsid w:val="764C22D8"/>
    <w:rsid w:val="7679717E"/>
    <w:rsid w:val="76816FC9"/>
    <w:rsid w:val="76B86E8E"/>
    <w:rsid w:val="77016066"/>
    <w:rsid w:val="770E0B98"/>
    <w:rsid w:val="775D17E4"/>
    <w:rsid w:val="77684CCF"/>
    <w:rsid w:val="777A2396"/>
    <w:rsid w:val="77A25449"/>
    <w:rsid w:val="77B917C8"/>
    <w:rsid w:val="78510BB4"/>
    <w:rsid w:val="78537739"/>
    <w:rsid w:val="78782D79"/>
    <w:rsid w:val="7899174D"/>
    <w:rsid w:val="7925068A"/>
    <w:rsid w:val="79567552"/>
    <w:rsid w:val="795F2C34"/>
    <w:rsid w:val="7A0A6AEC"/>
    <w:rsid w:val="7A254A32"/>
    <w:rsid w:val="7A383756"/>
    <w:rsid w:val="7AD27EA1"/>
    <w:rsid w:val="7AD538AA"/>
    <w:rsid w:val="7AF878F3"/>
    <w:rsid w:val="7B2B22C3"/>
    <w:rsid w:val="7B362A78"/>
    <w:rsid w:val="7B694B9B"/>
    <w:rsid w:val="7B730265"/>
    <w:rsid w:val="7B952C8D"/>
    <w:rsid w:val="7BCD53A7"/>
    <w:rsid w:val="7BDF75A9"/>
    <w:rsid w:val="7BE6624C"/>
    <w:rsid w:val="7C18163E"/>
    <w:rsid w:val="7C417926"/>
    <w:rsid w:val="7C662EE9"/>
    <w:rsid w:val="7CCC3693"/>
    <w:rsid w:val="7CEA3B1A"/>
    <w:rsid w:val="7CFC4076"/>
    <w:rsid w:val="7D0D4A1B"/>
    <w:rsid w:val="7D3E5C13"/>
    <w:rsid w:val="7D4E607C"/>
    <w:rsid w:val="7D7D6271"/>
    <w:rsid w:val="7DD10836"/>
    <w:rsid w:val="7E091498"/>
    <w:rsid w:val="7E097FCF"/>
    <w:rsid w:val="7E451025"/>
    <w:rsid w:val="7EBB576E"/>
    <w:rsid w:val="7EC80356"/>
    <w:rsid w:val="7ECD36F3"/>
    <w:rsid w:val="7ED76320"/>
    <w:rsid w:val="7F2B4B81"/>
    <w:rsid w:val="7F460DAF"/>
    <w:rsid w:val="7F7656DF"/>
    <w:rsid w:val="7FC95C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360" w:lineRule="auto"/>
      <w:ind w:firstLine="562" w:firstLineChars="200"/>
      <w:outlineLvl w:val="0"/>
    </w:pPr>
    <w:rPr>
      <w:b/>
      <w:bCs/>
      <w:kern w:val="44"/>
      <w:sz w:val="28"/>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5"/>
    <w:basedOn w:val="1"/>
    <w:next w:val="1"/>
    <w:qFormat/>
    <w:uiPriority w:val="0"/>
    <w:pPr>
      <w:keepNext/>
      <w:keepLines/>
      <w:spacing w:before="100" w:beforeLines="100" w:line="360" w:lineRule="auto"/>
      <w:outlineLvl w:val="4"/>
    </w:pPr>
    <w:rPr>
      <w:rFonts w:eastAsia="黑体"/>
      <w:bCs/>
      <w:sz w:val="28"/>
      <w:szCs w:val="28"/>
    </w:rPr>
  </w:style>
  <w:style w:type="character" w:default="1" w:styleId="27">
    <w:name w:val="Default Paragraph Font"/>
    <w:autoRedefine/>
    <w:semiHidden/>
    <w:qFormat/>
    <w:uiPriority w:val="0"/>
  </w:style>
  <w:style w:type="table" w:default="1" w:styleId="2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afterLines="0"/>
    </w:pPr>
  </w:style>
  <w:style w:type="paragraph" w:styleId="7">
    <w:name w:val="Normal Indent"/>
    <w:basedOn w:val="1"/>
    <w:autoRedefine/>
    <w:qFormat/>
    <w:uiPriority w:val="0"/>
    <w:pPr>
      <w:ind w:firstLine="420"/>
    </w:pPr>
    <w:rPr>
      <w:szCs w:val="20"/>
    </w:rPr>
  </w:style>
  <w:style w:type="paragraph" w:styleId="8">
    <w:name w:val="annotation text"/>
    <w:basedOn w:val="1"/>
    <w:autoRedefine/>
    <w:qFormat/>
    <w:uiPriority w:val="0"/>
    <w:pPr>
      <w:jc w:val="left"/>
    </w:pPr>
  </w:style>
  <w:style w:type="paragraph" w:styleId="9">
    <w:name w:val="Body Text Indent"/>
    <w:basedOn w:val="1"/>
    <w:next w:val="1"/>
    <w:autoRedefine/>
    <w:qFormat/>
    <w:uiPriority w:val="0"/>
    <w:pPr>
      <w:adjustRightInd w:val="0"/>
      <w:spacing w:line="360" w:lineRule="auto"/>
      <w:ind w:firstLine="490"/>
      <w:jc w:val="left"/>
    </w:pPr>
    <w:rPr>
      <w:rFonts w:hint="eastAsia" w:ascii="宋体" w:hAnsi="宋体"/>
      <w:sz w:val="24"/>
      <w:szCs w:val="20"/>
    </w:rPr>
  </w:style>
  <w:style w:type="paragraph" w:styleId="10">
    <w:name w:val="Plain Text"/>
    <w:basedOn w:val="11"/>
    <w:autoRedefine/>
    <w:qFormat/>
    <w:uiPriority w:val="0"/>
    <w:rPr>
      <w:rFonts w:ascii="宋体" w:hAnsi="Courier New"/>
      <w:sz w:val="20"/>
    </w:rPr>
  </w:style>
  <w:style w:type="paragraph" w:customStyle="1" w:styleId="11">
    <w:name w:val="正文1"/>
    <w:basedOn w:val="1"/>
    <w:next w:val="12"/>
    <w:autoRedefine/>
    <w:qFormat/>
    <w:uiPriority w:val="0"/>
    <w:pPr>
      <w:spacing w:line="360" w:lineRule="auto"/>
      <w:ind w:firstLine="480" w:firstLineChars="200"/>
    </w:pPr>
    <w:rPr>
      <w:rFonts w:cs="宋体"/>
      <w:szCs w:val="20"/>
    </w:rPr>
  </w:style>
  <w:style w:type="paragraph" w:styleId="12">
    <w:name w:val="Body Text First Indent 2"/>
    <w:basedOn w:val="13"/>
    <w:next w:val="14"/>
    <w:autoRedefine/>
    <w:qFormat/>
    <w:uiPriority w:val="0"/>
    <w:pPr>
      <w:spacing w:after="120" w:line="240" w:lineRule="auto"/>
      <w:ind w:left="420" w:leftChars="200" w:firstLine="420"/>
    </w:pPr>
    <w:rPr>
      <w:rFonts w:cs="宋体"/>
      <w:sz w:val="21"/>
    </w:rPr>
  </w:style>
  <w:style w:type="paragraph" w:customStyle="1" w:styleId="13">
    <w:name w:val="正文缩进1"/>
    <w:basedOn w:val="11"/>
    <w:autoRedefine/>
    <w:qFormat/>
    <w:uiPriority w:val="0"/>
    <w:pPr>
      <w:ind w:firstLine="0"/>
    </w:pPr>
    <w:rPr>
      <w:rFonts w:ascii="宋体" w:hAnsi="宋体"/>
      <w:sz w:val="28"/>
      <w:szCs w:val="28"/>
    </w:rPr>
  </w:style>
  <w:style w:type="paragraph" w:styleId="14">
    <w:name w:val="Body Text Indent 2"/>
    <w:basedOn w:val="11"/>
    <w:next w:val="15"/>
    <w:autoRedefine/>
    <w:qFormat/>
    <w:uiPriority w:val="0"/>
    <w:pPr>
      <w:spacing w:after="120" w:line="480" w:lineRule="auto"/>
      <w:ind w:left="420" w:leftChars="200"/>
    </w:pPr>
    <w:rPr>
      <w:rFonts w:eastAsia="仿宋_GB2312"/>
      <w:sz w:val="32"/>
      <w:szCs w:val="24"/>
    </w:rPr>
  </w:style>
  <w:style w:type="paragraph" w:customStyle="1" w:styleId="15">
    <w:name w:val="z正文"/>
    <w:basedOn w:val="10"/>
    <w:autoRedefine/>
    <w:qFormat/>
    <w:uiPriority w:val="99"/>
    <w:pPr>
      <w:tabs>
        <w:tab w:val="left" w:pos="525"/>
      </w:tabs>
      <w:spacing w:line="360" w:lineRule="auto"/>
    </w:pPr>
    <w:rPr>
      <w:rFonts w:hAnsi="宋体"/>
      <w:kern w:val="2"/>
      <w:sz w:val="24"/>
      <w:szCs w:val="20"/>
    </w:rPr>
  </w:style>
  <w:style w:type="paragraph" w:styleId="16">
    <w:name w:val="Balloon Text"/>
    <w:basedOn w:val="1"/>
    <w:autoRedefine/>
    <w:semiHidden/>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pPr>
      <w:spacing w:before="120" w:beforeLines="0" w:after="120" w:afterLines="0"/>
      <w:jc w:val="left"/>
    </w:pPr>
    <w:rPr>
      <w:b/>
      <w:bCs/>
      <w:caps/>
      <w:sz w:val="20"/>
      <w:szCs w:val="20"/>
    </w:rPr>
  </w:style>
  <w:style w:type="paragraph" w:styleId="20">
    <w:name w:val="Subtitle"/>
    <w:basedOn w:val="1"/>
    <w:next w:val="1"/>
    <w:autoRedefine/>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21">
    <w:name w:val="toc 2"/>
    <w:basedOn w:val="1"/>
    <w:next w:val="1"/>
    <w:qFormat/>
    <w:uiPriority w:val="0"/>
    <w:pPr>
      <w:ind w:left="420" w:leftChars="200"/>
    </w:pPr>
  </w:style>
  <w:style w:type="paragraph" w:styleId="22">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3">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24">
    <w:name w:val="Body Text First Indent"/>
    <w:basedOn w:val="2"/>
    <w:autoRedefine/>
    <w:unhideWhenUsed/>
    <w:qFormat/>
    <w:uiPriority w:val="99"/>
    <w:pPr>
      <w:ind w:firstLine="420" w:firstLineChars="100"/>
    </w:p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0"/>
    <w:rPr>
      <w:b/>
    </w:rPr>
  </w:style>
  <w:style w:type="paragraph" w:customStyle="1" w:styleId="29">
    <w:name w:val="Body Text First Indent 21"/>
    <w:basedOn w:val="30"/>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0">
    <w:name w:val="Body Text Indent1"/>
    <w:basedOn w:val="1"/>
    <w:next w:val="1"/>
    <w:autoRedefine/>
    <w:qFormat/>
    <w:uiPriority w:val="0"/>
    <w:pPr>
      <w:spacing w:after="120" w:afterLines="0"/>
      <w:ind w:left="420" w:leftChars="200"/>
    </w:pPr>
    <w:rPr>
      <w:color w:val="000000"/>
      <w:sz w:val="21"/>
      <w:szCs w:val="21"/>
    </w:rPr>
  </w:style>
  <w:style w:type="paragraph" w:customStyle="1" w:styleId="31">
    <w:name w:val="_Style 2"/>
    <w:basedOn w:val="1"/>
    <w:autoRedefine/>
    <w:qFormat/>
    <w:uiPriority w:val="34"/>
    <w:pPr>
      <w:ind w:firstLine="420" w:firstLineChars="200"/>
    </w:pPr>
    <w:rPr>
      <w:rFonts w:ascii="Calibri" w:hAnsi="Calibri"/>
      <w:szCs w:val="22"/>
    </w:rPr>
  </w:style>
  <w:style w:type="character" w:customStyle="1" w:styleId="32">
    <w:name w:val="font11"/>
    <w:basedOn w:val="27"/>
    <w:autoRedefine/>
    <w:qFormat/>
    <w:uiPriority w:val="0"/>
    <w:rPr>
      <w:rFonts w:hint="eastAsia" w:ascii="宋体" w:hAnsi="宋体" w:eastAsia="宋体" w:cs="宋体"/>
      <w:color w:val="000000"/>
      <w:sz w:val="20"/>
      <w:szCs w:val="20"/>
      <w:u w:val="none"/>
    </w:rPr>
  </w:style>
  <w:style w:type="character" w:customStyle="1" w:styleId="33">
    <w:name w:val="font41"/>
    <w:basedOn w:val="27"/>
    <w:autoRedefine/>
    <w:qFormat/>
    <w:uiPriority w:val="0"/>
    <w:rPr>
      <w:rFonts w:hint="eastAsia" w:ascii="宋体" w:hAnsi="宋体" w:eastAsia="宋体" w:cs="宋体"/>
      <w:color w:val="000000"/>
      <w:sz w:val="20"/>
      <w:szCs w:val="20"/>
      <w:u w:val="none"/>
    </w:rPr>
  </w:style>
  <w:style w:type="paragraph" w:customStyle="1" w:styleId="34">
    <w:name w:val="样式1"/>
    <w:basedOn w:val="1"/>
    <w:autoRedefine/>
    <w:qFormat/>
    <w:uiPriority w:val="0"/>
    <w:rPr>
      <w:sz w:val="36"/>
    </w:rPr>
  </w:style>
  <w:style w:type="paragraph" w:customStyle="1" w:styleId="35">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6">
    <w:name w:val="WPSOffice手动目录 2"/>
    <w:autoRedefine/>
    <w:qFormat/>
    <w:uiPriority w:val="0"/>
    <w:pPr>
      <w:ind w:leftChars="200"/>
    </w:pPr>
    <w:rPr>
      <w:rFonts w:asciiTheme="minorHAnsi" w:hAnsiTheme="minorHAnsi" w:eastAsiaTheme="minorEastAsia" w:cstheme="minorBidi"/>
      <w:sz w:val="20"/>
      <w:szCs w:val="20"/>
    </w:rPr>
  </w:style>
  <w:style w:type="character" w:customStyle="1" w:styleId="37">
    <w:name w:val="zbggmain style9"/>
    <w:autoRedefine/>
    <w:qFormat/>
    <w:uiPriority w:val="0"/>
    <w:rPr>
      <w:rFonts w:cs="Times New Roman"/>
    </w:rPr>
  </w:style>
  <w:style w:type="paragraph" w:customStyle="1" w:styleId="38">
    <w:name w:val="p0"/>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table" w:customStyle="1" w:styleId="39">
    <w:name w:val="Table Normal"/>
    <w:autoRedefine/>
    <w:semiHidden/>
    <w:unhideWhenUsed/>
    <w:qFormat/>
    <w:uiPriority w:val="0"/>
    <w:tblPr>
      <w:tblCellMar>
        <w:top w:w="0" w:type="dxa"/>
        <w:left w:w="0" w:type="dxa"/>
        <w:bottom w:w="0" w:type="dxa"/>
        <w:right w:w="0" w:type="dxa"/>
      </w:tblCellMar>
    </w:tblPr>
  </w:style>
  <w:style w:type="paragraph" w:customStyle="1" w:styleId="40">
    <w:name w:val="正文 A"/>
    <w:autoRedefine/>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41">
    <w:name w:val="List Paragraph"/>
    <w:basedOn w:val="1"/>
    <w:autoRedefine/>
    <w:qFormat/>
    <w:uiPriority w:val="0"/>
    <w:pPr>
      <w:ind w:firstLine="420" w:firstLineChars="200"/>
    </w:pPr>
  </w:style>
  <w:style w:type="paragraph" w:customStyle="1" w:styleId="42">
    <w:name w:val="CM7"/>
    <w:basedOn w:val="43"/>
    <w:next w:val="1"/>
    <w:autoRedefine/>
    <w:qFormat/>
    <w:uiPriority w:val="0"/>
    <w:rPr>
      <w:rFonts w:cs="Times New Roman"/>
      <w:color w:val="auto"/>
    </w:rPr>
  </w:style>
  <w:style w:type="paragraph" w:customStyle="1" w:styleId="43">
    <w:name w:val="Default"/>
    <w:qFormat/>
    <w:uiPriority w:val="0"/>
    <w:pPr>
      <w:widowControl w:val="0"/>
      <w:autoSpaceDE w:val="0"/>
      <w:autoSpaceDN w:val="0"/>
      <w:adjustRightInd w:val="0"/>
    </w:pPr>
    <w:rPr>
      <w:rFonts w:ascii="Sim Hei" w:hAnsi="Calibri" w:eastAsia="Sim Hei" w:cs="Sim Hei"/>
      <w:color w:val="000000"/>
      <w:sz w:val="24"/>
      <w:szCs w:val="24"/>
      <w:lang w:val="en-US" w:eastAsia="zh-CN" w:bidi="ar-SA"/>
    </w:rPr>
  </w:style>
  <w:style w:type="paragraph" w:customStyle="1" w:styleId="44">
    <w:name w:val="Body text|1"/>
    <w:basedOn w:val="1"/>
    <w:autoRedefine/>
    <w:qFormat/>
    <w:uiPriority w:val="0"/>
    <w:pPr>
      <w:spacing w:line="403" w:lineRule="auto"/>
      <w:ind w:firstLine="400"/>
    </w:pPr>
    <w:rPr>
      <w:rFonts w:ascii="宋体" w:hAnsi="宋体" w:cs="宋体"/>
      <w:sz w:val="26"/>
      <w:szCs w:val="26"/>
      <w:lang w:val="zh-TW" w:eastAsia="zh-TW" w:bidi="zh-TW"/>
    </w:rPr>
  </w:style>
  <w:style w:type="paragraph" w:customStyle="1" w:styleId="45">
    <w:name w:val="Table Paragraph"/>
    <w:basedOn w:val="1"/>
    <w:autoRedefine/>
    <w:qFormat/>
    <w:uiPriority w:val="1"/>
  </w:style>
  <w:style w:type="paragraph" w:customStyle="1" w:styleId="46">
    <w:name w:val="样式 首行缩进:  2 字符"/>
    <w:basedOn w:val="1"/>
    <w:unhideWhenUsed/>
    <w:qFormat/>
    <w:uiPriority w:val="0"/>
    <w:pPr>
      <w:spacing w:beforeLines="0" w:afterLines="0" w:line="480" w:lineRule="exact"/>
      <w:ind w:firstLine="200" w:firstLineChars="200"/>
    </w:pPr>
    <w:rPr>
      <w:rFonts w:hint="default" w:cs="宋体"/>
      <w:sz w:val="24"/>
      <w:szCs w:val="20"/>
    </w:rPr>
  </w:style>
  <w:style w:type="character" w:customStyle="1" w:styleId="47">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番茄花园</Company>
  <Pages>30</Pages>
  <Words>5921</Words>
  <Characters>6489</Characters>
  <Lines>12</Lines>
  <Paragraphs>3</Paragraphs>
  <TotalTime>3</TotalTime>
  <ScaleCrop>false</ScaleCrop>
  <LinksUpToDate>false</LinksUpToDate>
  <CharactersWithSpaces>6976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2016-02-24T08:57:00Z</dcterms:created>
  <dc:creator>李明贵</dc:creator>
  <cp:lastModifiedBy>王晓</cp:lastModifiedBy>
  <cp:lastPrinted>2022-09-26T02:25:00Z</cp:lastPrinted>
  <dcterms:modified xsi:type="dcterms:W3CDTF">2025-03-25T01:33:07Z</dcterms:modified>
  <dc:title>浙江顺畅高等级公路养护有限公司</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5ED6EEB13ED541E6BAF131C11F7303C2</vt:lpwstr>
  </property>
  <property fmtid="{D5CDD505-2E9C-101B-9397-08002B2CF9AE}" pid="4" name="KSOTemplateDocerSaveRecord">
    <vt:lpwstr>eyJoZGlkIjoiZWFlMTc2ZDRhN2NlMDU2NGFjOTVlNjNmNTkxNzdhMjEiLCJ1c2VySWQiOiIyNTA4MTY1NzEifQ==</vt:lpwstr>
  </property>
</Properties>
</file>